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79" w:rsidRDefault="004D1179" w:rsidP="004D1179">
      <w:pPr>
        <w:shd w:val="clear" w:color="auto" w:fill="FFFFFF"/>
        <w:spacing w:before="576"/>
        <w:jc w:val="center"/>
      </w:pPr>
      <w:r>
        <w:rPr>
          <w:b/>
          <w:bCs/>
          <w:sz w:val="28"/>
          <w:szCs w:val="28"/>
        </w:rPr>
        <w:t>ИНФОРМАЦИЯ</w:t>
      </w:r>
    </w:p>
    <w:p w:rsidR="004D1179" w:rsidRDefault="004D1179" w:rsidP="004D1179">
      <w:pPr>
        <w:shd w:val="clear" w:color="auto" w:fill="FFFFFF"/>
        <w:spacing w:line="326" w:lineRule="exact"/>
        <w:jc w:val="center"/>
      </w:pPr>
      <w:r>
        <w:rPr>
          <w:b/>
          <w:bCs/>
          <w:spacing w:val="-2"/>
          <w:sz w:val="28"/>
          <w:szCs w:val="28"/>
        </w:rPr>
        <w:t xml:space="preserve">по работе с обращениями граждан в муниципальном образовании </w:t>
      </w:r>
      <w:r>
        <w:rPr>
          <w:b/>
          <w:bCs/>
          <w:sz w:val="28"/>
          <w:szCs w:val="28"/>
        </w:rPr>
        <w:t>Мостовский район за</w:t>
      </w:r>
      <w:r w:rsidRPr="00F515EC">
        <w:rPr>
          <w:b/>
          <w:bCs/>
          <w:sz w:val="28"/>
          <w:szCs w:val="28"/>
        </w:rPr>
        <w:t xml:space="preserve"> </w:t>
      </w:r>
      <w:r w:rsidR="00F75FB1">
        <w:rPr>
          <w:b/>
          <w:bCs/>
          <w:sz w:val="28"/>
          <w:szCs w:val="28"/>
          <w:lang w:val="en-US"/>
        </w:rPr>
        <w:t>I</w:t>
      </w:r>
      <w:r w:rsidR="00F75FB1" w:rsidRPr="00F75FB1">
        <w:rPr>
          <w:b/>
          <w:bCs/>
          <w:sz w:val="28"/>
          <w:szCs w:val="28"/>
        </w:rPr>
        <w:t xml:space="preserve"> </w:t>
      </w:r>
      <w:r w:rsidR="00F75FB1">
        <w:rPr>
          <w:b/>
          <w:bCs/>
          <w:sz w:val="28"/>
          <w:szCs w:val="28"/>
        </w:rPr>
        <w:t xml:space="preserve">квартал </w:t>
      </w:r>
      <w:r>
        <w:rPr>
          <w:b/>
          <w:bCs/>
          <w:sz w:val="28"/>
          <w:szCs w:val="28"/>
        </w:rPr>
        <w:t>201</w:t>
      </w:r>
      <w:r w:rsidR="00F75FB1">
        <w:rPr>
          <w:b/>
          <w:bCs/>
          <w:sz w:val="28"/>
          <w:szCs w:val="28"/>
        </w:rPr>
        <w:t>2</w:t>
      </w:r>
      <w:r>
        <w:rPr>
          <w:b/>
          <w:bCs/>
          <w:sz w:val="28"/>
          <w:szCs w:val="28"/>
        </w:rPr>
        <w:t xml:space="preserve"> год</w:t>
      </w:r>
      <w:r w:rsidR="00AF3DC7">
        <w:rPr>
          <w:b/>
          <w:bCs/>
          <w:sz w:val="28"/>
          <w:szCs w:val="28"/>
        </w:rPr>
        <w:t>а</w:t>
      </w:r>
    </w:p>
    <w:p w:rsidR="004D1179" w:rsidRPr="000D7F63" w:rsidRDefault="004D1179" w:rsidP="009F381D">
      <w:pPr>
        <w:shd w:val="clear" w:color="auto" w:fill="FFFFFF"/>
        <w:spacing w:before="312"/>
        <w:ind w:left="5" w:firstLine="696"/>
        <w:jc w:val="both"/>
      </w:pPr>
      <w:r w:rsidRPr="000D7F63">
        <w:rPr>
          <w:sz w:val="28"/>
          <w:szCs w:val="28"/>
        </w:rPr>
        <w:t xml:space="preserve">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w:t>
      </w:r>
      <w:r w:rsidR="00E73D87" w:rsidRPr="000D7F63">
        <w:rPr>
          <w:sz w:val="28"/>
          <w:szCs w:val="28"/>
        </w:rPr>
        <w:t>проводилась</w:t>
      </w:r>
      <w:r w:rsidRPr="000D7F63">
        <w:rPr>
          <w:sz w:val="28"/>
          <w:szCs w:val="28"/>
        </w:rPr>
        <w:t xml:space="preserve"> в соответствии с Конституцией Российской Федерации, Федеральным законом от 2 мая 2006 года № 59-ФЗ «О порядке рассмотрения обращений граждан РФ», Законом Краснодарского края от 28 июня 2007 года № 1270-КЗ «О дополнительных гарантиях реализации права граждан на обращение в Краснодарском крае», </w:t>
      </w:r>
      <w:r w:rsidR="00415F8B">
        <w:rPr>
          <w:sz w:val="28"/>
          <w:szCs w:val="28"/>
        </w:rPr>
        <w:t>Р</w:t>
      </w:r>
      <w:r w:rsidRPr="000D7F63">
        <w:rPr>
          <w:sz w:val="28"/>
          <w:szCs w:val="28"/>
        </w:rPr>
        <w:t>егламентами исполнения муниципальной функции рассмотрения обращений граждан, методическими рекомендациями администрации Краснодарского края.</w:t>
      </w:r>
    </w:p>
    <w:p w:rsidR="004D1179" w:rsidRPr="000D7F63" w:rsidRDefault="004D1179" w:rsidP="009F381D">
      <w:pPr>
        <w:shd w:val="clear" w:color="auto" w:fill="FFFFFF"/>
        <w:ind w:left="10" w:right="5" w:firstLine="706"/>
        <w:jc w:val="both"/>
        <w:rPr>
          <w:sz w:val="28"/>
          <w:szCs w:val="28"/>
        </w:rPr>
      </w:pPr>
      <w:r w:rsidRPr="000D7F63">
        <w:rPr>
          <w:sz w:val="28"/>
          <w:szCs w:val="28"/>
        </w:rPr>
        <w:t xml:space="preserve">В </w:t>
      </w:r>
      <w:r w:rsidR="003B4B95" w:rsidRPr="000D7F63">
        <w:rPr>
          <w:sz w:val="28"/>
          <w:szCs w:val="28"/>
          <w:lang w:val="en-US"/>
        </w:rPr>
        <w:t>I</w:t>
      </w:r>
      <w:r w:rsidR="003B4B95" w:rsidRPr="000D7F63">
        <w:rPr>
          <w:sz w:val="28"/>
          <w:szCs w:val="28"/>
        </w:rPr>
        <w:t xml:space="preserve"> квартале </w:t>
      </w:r>
      <w:r w:rsidRPr="000D7F63">
        <w:rPr>
          <w:sz w:val="28"/>
          <w:szCs w:val="28"/>
        </w:rPr>
        <w:t>201</w:t>
      </w:r>
      <w:r w:rsidR="003B4B95" w:rsidRPr="000D7F63">
        <w:rPr>
          <w:sz w:val="28"/>
          <w:szCs w:val="28"/>
        </w:rPr>
        <w:t>2</w:t>
      </w:r>
      <w:r w:rsidRPr="000D7F63">
        <w:rPr>
          <w:sz w:val="28"/>
          <w:szCs w:val="28"/>
        </w:rPr>
        <w:t xml:space="preserve"> год</w:t>
      </w:r>
      <w:r w:rsidR="003B4B95" w:rsidRPr="000D7F63">
        <w:rPr>
          <w:sz w:val="28"/>
          <w:szCs w:val="28"/>
        </w:rPr>
        <w:t>а</w:t>
      </w:r>
      <w:r w:rsidRPr="000D7F63">
        <w:rPr>
          <w:sz w:val="28"/>
          <w:szCs w:val="28"/>
        </w:rPr>
        <w:t xml:space="preserve"> в администрацию муниципального образования Мостовский район поступило </w:t>
      </w:r>
      <w:r w:rsidR="003B4B95" w:rsidRPr="000D7F63">
        <w:rPr>
          <w:sz w:val="28"/>
          <w:szCs w:val="28"/>
        </w:rPr>
        <w:t>142</w:t>
      </w:r>
      <w:r w:rsidRPr="000D7F63">
        <w:rPr>
          <w:sz w:val="28"/>
          <w:szCs w:val="28"/>
        </w:rPr>
        <w:t xml:space="preserve"> письменных обращения граждан (на </w:t>
      </w:r>
      <w:r w:rsidR="003B4B95" w:rsidRPr="000D7F63">
        <w:rPr>
          <w:sz w:val="28"/>
          <w:szCs w:val="28"/>
        </w:rPr>
        <w:t>25</w:t>
      </w:r>
      <w:r w:rsidRPr="000D7F63">
        <w:rPr>
          <w:b/>
          <w:sz w:val="28"/>
          <w:szCs w:val="28"/>
        </w:rPr>
        <w:t xml:space="preserve"> </w:t>
      </w:r>
      <w:r w:rsidRPr="000D7F63">
        <w:rPr>
          <w:sz w:val="28"/>
          <w:szCs w:val="28"/>
        </w:rPr>
        <w:t>обращени</w:t>
      </w:r>
      <w:r w:rsidR="003B4B95" w:rsidRPr="000D7F63">
        <w:rPr>
          <w:sz w:val="28"/>
          <w:szCs w:val="28"/>
        </w:rPr>
        <w:t>й</w:t>
      </w:r>
      <w:r w:rsidRPr="000D7F63">
        <w:rPr>
          <w:sz w:val="28"/>
          <w:szCs w:val="28"/>
        </w:rPr>
        <w:t xml:space="preserve"> больше, чем в аналогичном периоде 201</w:t>
      </w:r>
      <w:r w:rsidR="003B4B95" w:rsidRPr="000D7F63">
        <w:rPr>
          <w:sz w:val="28"/>
          <w:szCs w:val="28"/>
        </w:rPr>
        <w:t>1</w:t>
      </w:r>
      <w:r w:rsidRPr="000D7F63">
        <w:rPr>
          <w:sz w:val="28"/>
          <w:szCs w:val="28"/>
        </w:rPr>
        <w:t xml:space="preserve"> года), из них с поручениями из администрации Краснодарского края -</w:t>
      </w:r>
      <w:r w:rsidR="003B4B95" w:rsidRPr="000D7F63">
        <w:rPr>
          <w:sz w:val="28"/>
          <w:szCs w:val="28"/>
        </w:rPr>
        <w:t>64</w:t>
      </w:r>
      <w:r w:rsidRPr="000D7F63">
        <w:rPr>
          <w:sz w:val="28"/>
          <w:szCs w:val="28"/>
        </w:rPr>
        <w:t xml:space="preserve"> обращения (4</w:t>
      </w:r>
      <w:r w:rsidR="003B4B95" w:rsidRPr="000D7F63">
        <w:rPr>
          <w:sz w:val="28"/>
          <w:szCs w:val="28"/>
        </w:rPr>
        <w:t>5</w:t>
      </w:r>
      <w:r w:rsidRPr="000D7F63">
        <w:rPr>
          <w:sz w:val="28"/>
          <w:szCs w:val="28"/>
        </w:rPr>
        <w:t xml:space="preserve">%), </w:t>
      </w:r>
      <w:r w:rsidR="003B4B95" w:rsidRPr="000D7F63">
        <w:rPr>
          <w:sz w:val="28"/>
          <w:szCs w:val="28"/>
        </w:rPr>
        <w:t>9</w:t>
      </w:r>
      <w:r w:rsidRPr="000D7F63">
        <w:rPr>
          <w:sz w:val="28"/>
          <w:szCs w:val="28"/>
        </w:rPr>
        <w:t xml:space="preserve"> обращений (</w:t>
      </w:r>
      <w:r w:rsidR="003B4B95" w:rsidRPr="000D7F63">
        <w:rPr>
          <w:sz w:val="28"/>
          <w:szCs w:val="28"/>
        </w:rPr>
        <w:t>6,8</w:t>
      </w:r>
      <w:r w:rsidRPr="000D7F63">
        <w:rPr>
          <w:sz w:val="28"/>
          <w:szCs w:val="28"/>
        </w:rPr>
        <w:t xml:space="preserve">%) по многоканальному круглосуточному телефону администрации Краснодарского края, коллективных обращений - </w:t>
      </w:r>
      <w:r w:rsidR="00BF6CBF" w:rsidRPr="000D7F63">
        <w:rPr>
          <w:sz w:val="28"/>
          <w:szCs w:val="28"/>
        </w:rPr>
        <w:t>16</w:t>
      </w:r>
      <w:r w:rsidRPr="000D7F63">
        <w:rPr>
          <w:sz w:val="28"/>
          <w:szCs w:val="28"/>
        </w:rPr>
        <w:t xml:space="preserve"> (</w:t>
      </w:r>
      <w:r w:rsidR="00BF6CBF" w:rsidRPr="000D7F63">
        <w:rPr>
          <w:sz w:val="28"/>
          <w:szCs w:val="28"/>
        </w:rPr>
        <w:t>11,3</w:t>
      </w:r>
      <w:r w:rsidRPr="000D7F63">
        <w:rPr>
          <w:sz w:val="28"/>
          <w:szCs w:val="28"/>
        </w:rPr>
        <w:t>%).</w:t>
      </w:r>
    </w:p>
    <w:p w:rsidR="004D1179" w:rsidRPr="000D7F63" w:rsidRDefault="004D1179" w:rsidP="009F381D">
      <w:pPr>
        <w:shd w:val="clear" w:color="auto" w:fill="FFFFFF"/>
        <w:ind w:left="5" w:firstLine="696"/>
        <w:jc w:val="both"/>
      </w:pPr>
      <w:r w:rsidRPr="000D7F63">
        <w:rPr>
          <w:sz w:val="28"/>
          <w:szCs w:val="28"/>
        </w:rPr>
        <w:t xml:space="preserve">На контроль в администрации муниципального образования Мостовский район </w:t>
      </w:r>
      <w:r w:rsidRPr="000D7F63">
        <w:rPr>
          <w:spacing w:val="-1"/>
          <w:sz w:val="28"/>
          <w:szCs w:val="28"/>
        </w:rPr>
        <w:t xml:space="preserve">поставлены все поступившие обращения. В работе находится </w:t>
      </w:r>
      <w:r w:rsidRPr="000D7F63">
        <w:rPr>
          <w:sz w:val="28"/>
          <w:szCs w:val="28"/>
        </w:rPr>
        <w:t>2</w:t>
      </w:r>
      <w:r w:rsidR="00BF6CBF" w:rsidRPr="000D7F63">
        <w:rPr>
          <w:sz w:val="28"/>
          <w:szCs w:val="28"/>
        </w:rPr>
        <w:t>2</w:t>
      </w:r>
      <w:r w:rsidR="00524B1F" w:rsidRPr="000D7F63">
        <w:rPr>
          <w:sz w:val="28"/>
          <w:szCs w:val="28"/>
        </w:rPr>
        <w:t xml:space="preserve"> обращения</w:t>
      </w:r>
      <w:r w:rsidRPr="000D7F63">
        <w:rPr>
          <w:sz w:val="28"/>
          <w:szCs w:val="28"/>
        </w:rPr>
        <w:t xml:space="preserve">. Рассмотрено </w:t>
      </w:r>
      <w:r w:rsidR="00524B1F" w:rsidRPr="000D7F63">
        <w:rPr>
          <w:sz w:val="28"/>
          <w:szCs w:val="28"/>
        </w:rPr>
        <w:t>140</w:t>
      </w:r>
      <w:r w:rsidRPr="000D7F63">
        <w:rPr>
          <w:sz w:val="28"/>
          <w:szCs w:val="28"/>
        </w:rPr>
        <w:t xml:space="preserve"> обращений</w:t>
      </w:r>
      <w:r w:rsidR="00524B1F" w:rsidRPr="000D7F63">
        <w:rPr>
          <w:sz w:val="28"/>
          <w:szCs w:val="28"/>
        </w:rPr>
        <w:t xml:space="preserve"> (120 обращений поступили в </w:t>
      </w:r>
      <w:r w:rsidR="00524B1F" w:rsidRPr="000D7F63">
        <w:rPr>
          <w:sz w:val="28"/>
          <w:szCs w:val="28"/>
          <w:lang w:val="en-US"/>
        </w:rPr>
        <w:t>I</w:t>
      </w:r>
      <w:r w:rsidR="00524B1F" w:rsidRPr="000D7F63">
        <w:rPr>
          <w:sz w:val="28"/>
          <w:szCs w:val="28"/>
        </w:rPr>
        <w:t xml:space="preserve"> квартале 2012 г., 20- в </w:t>
      </w:r>
      <w:r w:rsidR="00524B1F" w:rsidRPr="000D7F63">
        <w:rPr>
          <w:sz w:val="28"/>
          <w:szCs w:val="28"/>
          <w:lang w:val="en-US"/>
        </w:rPr>
        <w:t>IV</w:t>
      </w:r>
      <w:r w:rsidR="00524B1F" w:rsidRPr="000D7F63">
        <w:rPr>
          <w:sz w:val="28"/>
          <w:szCs w:val="28"/>
        </w:rPr>
        <w:t xml:space="preserve"> квартале 2011г.)</w:t>
      </w:r>
      <w:r w:rsidRPr="000D7F63">
        <w:rPr>
          <w:sz w:val="28"/>
          <w:szCs w:val="28"/>
        </w:rPr>
        <w:t xml:space="preserve">, из которых комиссионно с выездом на место- </w:t>
      </w:r>
      <w:r w:rsidR="00524B1F" w:rsidRPr="000D7F63">
        <w:rPr>
          <w:sz w:val="28"/>
          <w:szCs w:val="28"/>
        </w:rPr>
        <w:t>72</w:t>
      </w:r>
      <w:r w:rsidRPr="000D7F63">
        <w:rPr>
          <w:sz w:val="28"/>
          <w:szCs w:val="28"/>
        </w:rPr>
        <w:t xml:space="preserve"> (</w:t>
      </w:r>
      <w:r w:rsidR="00524B1F" w:rsidRPr="000D7F63">
        <w:rPr>
          <w:sz w:val="28"/>
          <w:szCs w:val="28"/>
        </w:rPr>
        <w:t>51,4</w:t>
      </w:r>
      <w:r w:rsidRPr="000D7F63">
        <w:rPr>
          <w:sz w:val="28"/>
          <w:szCs w:val="28"/>
        </w:rPr>
        <w:t xml:space="preserve">%), удовлетворено- </w:t>
      </w:r>
      <w:r w:rsidR="00524B1F" w:rsidRPr="000D7F63">
        <w:rPr>
          <w:sz w:val="28"/>
          <w:szCs w:val="28"/>
        </w:rPr>
        <w:t>19</w:t>
      </w:r>
      <w:r w:rsidRPr="000D7F63">
        <w:rPr>
          <w:sz w:val="28"/>
          <w:szCs w:val="28"/>
        </w:rPr>
        <w:t>(</w:t>
      </w:r>
      <w:r w:rsidR="00524B1F" w:rsidRPr="000D7F63">
        <w:rPr>
          <w:sz w:val="28"/>
          <w:szCs w:val="28"/>
        </w:rPr>
        <w:t>13,6</w:t>
      </w:r>
      <w:r w:rsidRPr="000D7F63">
        <w:rPr>
          <w:sz w:val="28"/>
          <w:szCs w:val="28"/>
        </w:rPr>
        <w:t>%), разъяснено-</w:t>
      </w:r>
      <w:r w:rsidR="00524B1F" w:rsidRPr="000D7F63">
        <w:rPr>
          <w:sz w:val="28"/>
          <w:szCs w:val="28"/>
        </w:rPr>
        <w:t>120</w:t>
      </w:r>
      <w:r w:rsidRPr="000D7F63">
        <w:rPr>
          <w:sz w:val="28"/>
          <w:szCs w:val="28"/>
        </w:rPr>
        <w:t xml:space="preserve"> (</w:t>
      </w:r>
      <w:r w:rsidR="00524B1F" w:rsidRPr="000D7F63">
        <w:rPr>
          <w:sz w:val="28"/>
          <w:szCs w:val="28"/>
        </w:rPr>
        <w:t>85,7</w:t>
      </w:r>
      <w:r w:rsidRPr="000D7F63">
        <w:rPr>
          <w:sz w:val="28"/>
          <w:szCs w:val="28"/>
        </w:rPr>
        <w:t xml:space="preserve">%). </w:t>
      </w:r>
    </w:p>
    <w:p w:rsidR="00524B1F" w:rsidRPr="000D7F63" w:rsidRDefault="004D1179" w:rsidP="009F381D">
      <w:pPr>
        <w:shd w:val="clear" w:color="auto" w:fill="FFFFFF"/>
        <w:ind w:firstLine="709"/>
        <w:jc w:val="both"/>
        <w:rPr>
          <w:sz w:val="28"/>
          <w:szCs w:val="28"/>
        </w:rPr>
      </w:pPr>
      <w:r w:rsidRPr="000D7F63">
        <w:rPr>
          <w:sz w:val="28"/>
          <w:szCs w:val="28"/>
        </w:rPr>
        <w:t xml:space="preserve">За истекший период нарушений сроков </w:t>
      </w:r>
      <w:r w:rsidR="00801337" w:rsidRPr="000D7F63">
        <w:rPr>
          <w:sz w:val="28"/>
          <w:szCs w:val="28"/>
        </w:rPr>
        <w:t xml:space="preserve">и волокиты при </w:t>
      </w:r>
      <w:r w:rsidRPr="000D7F63">
        <w:rPr>
          <w:sz w:val="28"/>
          <w:szCs w:val="28"/>
        </w:rPr>
        <w:t>рассмотре</w:t>
      </w:r>
      <w:r w:rsidR="00801337" w:rsidRPr="000D7F63">
        <w:rPr>
          <w:sz w:val="28"/>
          <w:szCs w:val="28"/>
        </w:rPr>
        <w:t>нии</w:t>
      </w:r>
      <w:r w:rsidRPr="000D7F63">
        <w:rPr>
          <w:sz w:val="28"/>
          <w:szCs w:val="28"/>
        </w:rPr>
        <w:t xml:space="preserve"> обращений граждан </w:t>
      </w:r>
      <w:r w:rsidR="00801337" w:rsidRPr="000D7F63">
        <w:rPr>
          <w:sz w:val="28"/>
          <w:szCs w:val="28"/>
        </w:rPr>
        <w:t xml:space="preserve">не выявлено.  </w:t>
      </w:r>
      <w:r w:rsidR="00415F8B">
        <w:rPr>
          <w:sz w:val="28"/>
          <w:szCs w:val="28"/>
        </w:rPr>
        <w:t>(ПРИЛОЖЕНИЕ №1).</w:t>
      </w:r>
    </w:p>
    <w:p w:rsidR="004D1179" w:rsidRPr="000D7F63" w:rsidRDefault="004D1179" w:rsidP="009F381D">
      <w:pPr>
        <w:shd w:val="clear" w:color="auto" w:fill="FFFFFF"/>
        <w:ind w:firstLine="709"/>
        <w:jc w:val="both"/>
        <w:rPr>
          <w:sz w:val="28"/>
          <w:szCs w:val="28"/>
        </w:rPr>
      </w:pPr>
      <w:r w:rsidRPr="000D7F63">
        <w:rPr>
          <w:sz w:val="28"/>
          <w:szCs w:val="28"/>
        </w:rPr>
        <w:t xml:space="preserve">В </w:t>
      </w:r>
      <w:r w:rsidR="00E13305" w:rsidRPr="000D7F63">
        <w:rPr>
          <w:sz w:val="28"/>
          <w:szCs w:val="28"/>
          <w:lang w:val="en-US"/>
        </w:rPr>
        <w:t>I</w:t>
      </w:r>
      <w:r w:rsidR="00E13305" w:rsidRPr="000D7F63">
        <w:rPr>
          <w:sz w:val="28"/>
          <w:szCs w:val="28"/>
        </w:rPr>
        <w:t xml:space="preserve"> квартале </w:t>
      </w:r>
      <w:r w:rsidRPr="000D7F63">
        <w:rPr>
          <w:sz w:val="28"/>
          <w:szCs w:val="28"/>
        </w:rPr>
        <w:t>201</w:t>
      </w:r>
      <w:r w:rsidR="00E13305" w:rsidRPr="000D7F63">
        <w:rPr>
          <w:sz w:val="28"/>
          <w:szCs w:val="28"/>
        </w:rPr>
        <w:t>2</w:t>
      </w:r>
      <w:r w:rsidRPr="000D7F63">
        <w:rPr>
          <w:sz w:val="28"/>
          <w:szCs w:val="28"/>
        </w:rPr>
        <w:t xml:space="preserve"> год</w:t>
      </w:r>
      <w:r w:rsidR="00E13305" w:rsidRPr="000D7F63">
        <w:rPr>
          <w:sz w:val="28"/>
          <w:szCs w:val="28"/>
        </w:rPr>
        <w:t>а</w:t>
      </w:r>
      <w:r w:rsidRPr="000D7F63">
        <w:rPr>
          <w:sz w:val="28"/>
          <w:szCs w:val="28"/>
        </w:rPr>
        <w:t xml:space="preserve"> наибольшее количество обращений (на 1000 населения) поступило от жителей </w:t>
      </w:r>
      <w:r w:rsidR="00C45983">
        <w:rPr>
          <w:sz w:val="28"/>
          <w:szCs w:val="28"/>
        </w:rPr>
        <w:t xml:space="preserve">Костромского (5,1%) </w:t>
      </w:r>
      <w:r w:rsidRPr="000D7F63">
        <w:rPr>
          <w:sz w:val="28"/>
          <w:szCs w:val="28"/>
        </w:rPr>
        <w:t xml:space="preserve"> и </w:t>
      </w:r>
      <w:r w:rsidR="00C45983">
        <w:rPr>
          <w:sz w:val="28"/>
          <w:szCs w:val="28"/>
        </w:rPr>
        <w:t>Краснокутского (3,4%) и Шедокского (3,3)</w:t>
      </w:r>
      <w:r w:rsidRPr="000D7F63">
        <w:rPr>
          <w:sz w:val="28"/>
          <w:szCs w:val="28"/>
        </w:rPr>
        <w:t xml:space="preserve"> </w:t>
      </w:r>
      <w:r w:rsidR="00C45983">
        <w:rPr>
          <w:sz w:val="28"/>
          <w:szCs w:val="28"/>
        </w:rPr>
        <w:t>сельских</w:t>
      </w:r>
      <w:r w:rsidRPr="000D7F63">
        <w:rPr>
          <w:sz w:val="28"/>
          <w:szCs w:val="28"/>
        </w:rPr>
        <w:t xml:space="preserve"> поселений</w:t>
      </w:r>
      <w:r w:rsidR="00CA0919" w:rsidRPr="000D7F63">
        <w:rPr>
          <w:sz w:val="28"/>
          <w:szCs w:val="28"/>
        </w:rPr>
        <w:t>;</w:t>
      </w:r>
      <w:r w:rsidRPr="000D7F63">
        <w:rPr>
          <w:sz w:val="28"/>
          <w:szCs w:val="28"/>
        </w:rPr>
        <w:t xml:space="preserve"> </w:t>
      </w:r>
      <w:r w:rsidR="00CA0919" w:rsidRPr="000D7F63">
        <w:rPr>
          <w:sz w:val="28"/>
          <w:szCs w:val="28"/>
        </w:rPr>
        <w:t>наименьшее количество писем</w:t>
      </w:r>
      <w:r w:rsidR="00736D31" w:rsidRPr="000D7F63">
        <w:rPr>
          <w:sz w:val="28"/>
          <w:szCs w:val="28"/>
        </w:rPr>
        <w:t xml:space="preserve"> - из</w:t>
      </w:r>
      <w:r w:rsidRPr="000D7F63">
        <w:rPr>
          <w:sz w:val="28"/>
          <w:szCs w:val="28"/>
        </w:rPr>
        <w:t xml:space="preserve"> </w:t>
      </w:r>
      <w:r w:rsidR="00050CFB" w:rsidRPr="000D7F63">
        <w:rPr>
          <w:sz w:val="28"/>
          <w:szCs w:val="28"/>
        </w:rPr>
        <w:t>Бесленеевского (0,</w:t>
      </w:r>
      <w:r w:rsidR="00C45983">
        <w:rPr>
          <w:sz w:val="28"/>
          <w:szCs w:val="28"/>
        </w:rPr>
        <w:t>7</w:t>
      </w:r>
      <w:r w:rsidRPr="000D7F63">
        <w:rPr>
          <w:sz w:val="28"/>
          <w:szCs w:val="28"/>
        </w:rPr>
        <w:t>%)</w:t>
      </w:r>
      <w:r w:rsidR="00C45983">
        <w:rPr>
          <w:sz w:val="28"/>
          <w:szCs w:val="28"/>
        </w:rPr>
        <w:t>, Андрюковского</w:t>
      </w:r>
      <w:r w:rsidR="00050CFB" w:rsidRPr="000D7F63">
        <w:rPr>
          <w:sz w:val="28"/>
          <w:szCs w:val="28"/>
        </w:rPr>
        <w:t xml:space="preserve"> (</w:t>
      </w:r>
      <w:r w:rsidR="00922F8F">
        <w:rPr>
          <w:sz w:val="28"/>
          <w:szCs w:val="28"/>
        </w:rPr>
        <w:t>0,</w:t>
      </w:r>
      <w:r w:rsidR="00C45983">
        <w:rPr>
          <w:sz w:val="28"/>
          <w:szCs w:val="28"/>
        </w:rPr>
        <w:t>7</w:t>
      </w:r>
      <w:r w:rsidR="00050CFB" w:rsidRPr="000D7F63">
        <w:rPr>
          <w:sz w:val="28"/>
          <w:szCs w:val="28"/>
        </w:rPr>
        <w:t>%)</w:t>
      </w:r>
      <w:r w:rsidR="0059458F">
        <w:rPr>
          <w:sz w:val="28"/>
          <w:szCs w:val="28"/>
        </w:rPr>
        <w:t xml:space="preserve"> </w:t>
      </w:r>
      <w:r w:rsidR="00C45983">
        <w:rPr>
          <w:sz w:val="28"/>
          <w:szCs w:val="28"/>
        </w:rPr>
        <w:t xml:space="preserve">и Переправненского (0,8%) </w:t>
      </w:r>
      <w:r w:rsidR="0059458F">
        <w:rPr>
          <w:sz w:val="28"/>
          <w:szCs w:val="28"/>
        </w:rPr>
        <w:t>сельских поселений (</w:t>
      </w:r>
      <w:r w:rsidR="00922F8F">
        <w:rPr>
          <w:sz w:val="28"/>
          <w:szCs w:val="28"/>
        </w:rPr>
        <w:t>ПРИЛОЖЕНИЕ</w:t>
      </w:r>
      <w:r w:rsidR="0059458F">
        <w:rPr>
          <w:sz w:val="28"/>
          <w:szCs w:val="28"/>
        </w:rPr>
        <w:t xml:space="preserve"> №2).</w:t>
      </w:r>
    </w:p>
    <w:p w:rsidR="00F01B0F" w:rsidRPr="00A54043" w:rsidRDefault="00F01B0F" w:rsidP="00F01B0F">
      <w:pPr>
        <w:shd w:val="clear" w:color="auto" w:fill="FFFFFF"/>
        <w:ind w:left="10" w:right="5" w:firstLine="691"/>
        <w:jc w:val="both"/>
        <w:rPr>
          <w:sz w:val="28"/>
          <w:szCs w:val="28"/>
        </w:rPr>
      </w:pPr>
      <w:r w:rsidRPr="00A54043">
        <w:rPr>
          <w:sz w:val="28"/>
          <w:szCs w:val="28"/>
        </w:rPr>
        <w:t>Больше всего поручений по рассмотрению обращений граждан направлено заместителю главы муниципального образования по социальным вопросам и структурным подразделениям социальной сферы, заместителю главы по промышленности, энергетике, экологии, транспорту, связи и ЖКХ, заместителю главы по строительству, архитектуре и благоустройству. В связи с тем, что большинство обращений касается полномочий органов местного самоуправления, около 48% также направлены на рассмотрения в администрации городских и сельских поселений района.</w:t>
      </w:r>
    </w:p>
    <w:p w:rsidR="00100C4D" w:rsidRDefault="00736D31" w:rsidP="00100C4D">
      <w:pPr>
        <w:shd w:val="clear" w:color="auto" w:fill="FFFFFF"/>
        <w:ind w:left="10" w:right="5" w:firstLine="691"/>
        <w:jc w:val="both"/>
        <w:rPr>
          <w:sz w:val="28"/>
          <w:szCs w:val="28"/>
        </w:rPr>
      </w:pPr>
      <w:r w:rsidRPr="000D7F63">
        <w:rPr>
          <w:sz w:val="28"/>
          <w:szCs w:val="28"/>
        </w:rPr>
        <w:t>Самыми актуальными</w:t>
      </w:r>
      <w:r w:rsidR="004D1179" w:rsidRPr="000D7F63">
        <w:rPr>
          <w:sz w:val="28"/>
          <w:szCs w:val="28"/>
        </w:rPr>
        <w:t xml:space="preserve"> </w:t>
      </w:r>
      <w:r w:rsidRPr="000D7F63">
        <w:rPr>
          <w:sz w:val="28"/>
          <w:szCs w:val="28"/>
        </w:rPr>
        <w:t>остаются вопросы</w:t>
      </w:r>
      <w:r w:rsidR="004D1179" w:rsidRPr="000D7F63">
        <w:rPr>
          <w:sz w:val="28"/>
          <w:szCs w:val="28"/>
        </w:rPr>
        <w:t xml:space="preserve"> </w:t>
      </w:r>
      <w:r w:rsidRPr="000D7F63">
        <w:rPr>
          <w:sz w:val="28"/>
          <w:szCs w:val="28"/>
        </w:rPr>
        <w:t>социальной направленности -</w:t>
      </w:r>
      <w:r w:rsidR="004D1179" w:rsidRPr="000D7F63">
        <w:rPr>
          <w:sz w:val="28"/>
          <w:szCs w:val="28"/>
        </w:rPr>
        <w:t xml:space="preserve"> и</w:t>
      </w:r>
      <w:r w:rsidRPr="000D7F63">
        <w:rPr>
          <w:sz w:val="28"/>
          <w:szCs w:val="28"/>
        </w:rPr>
        <w:t>х количество</w:t>
      </w:r>
      <w:r w:rsidR="004D1179" w:rsidRPr="000D7F63">
        <w:rPr>
          <w:sz w:val="28"/>
          <w:szCs w:val="28"/>
        </w:rPr>
        <w:t xml:space="preserve"> составило </w:t>
      </w:r>
      <w:r w:rsidR="00B01C57" w:rsidRPr="000D7F63">
        <w:rPr>
          <w:sz w:val="28"/>
          <w:szCs w:val="28"/>
        </w:rPr>
        <w:t>26%, из них вопросов здравоо</w:t>
      </w:r>
      <w:r w:rsidR="005377E6">
        <w:rPr>
          <w:sz w:val="28"/>
          <w:szCs w:val="28"/>
        </w:rPr>
        <w:t xml:space="preserve">хранения и образования по 6,3%. </w:t>
      </w:r>
    </w:p>
    <w:p w:rsidR="00483061" w:rsidRDefault="00483061" w:rsidP="009F381D">
      <w:pPr>
        <w:shd w:val="clear" w:color="auto" w:fill="FFFFFF"/>
        <w:ind w:left="10" w:right="5" w:firstLine="691"/>
        <w:jc w:val="both"/>
        <w:rPr>
          <w:sz w:val="28"/>
          <w:szCs w:val="28"/>
        </w:rPr>
      </w:pPr>
    </w:p>
    <w:p w:rsidR="00406DCD" w:rsidRPr="000D7F63" w:rsidRDefault="00483061" w:rsidP="009F381D">
      <w:pPr>
        <w:shd w:val="clear" w:color="auto" w:fill="FFFFFF"/>
        <w:ind w:left="10" w:right="5" w:firstLine="691"/>
        <w:jc w:val="both"/>
        <w:rPr>
          <w:sz w:val="28"/>
          <w:szCs w:val="28"/>
        </w:rPr>
      </w:pPr>
      <w:r>
        <w:rPr>
          <w:sz w:val="28"/>
          <w:szCs w:val="28"/>
        </w:rPr>
        <w:lastRenderedPageBreak/>
        <w:t>Фактически все обращения по вопросам здравоохранения рассмотрены комиссионно с выездом на место</w:t>
      </w:r>
      <w:r w:rsidR="00621319">
        <w:rPr>
          <w:sz w:val="28"/>
          <w:szCs w:val="28"/>
        </w:rPr>
        <w:t>.</w:t>
      </w:r>
      <w:r>
        <w:rPr>
          <w:sz w:val="28"/>
          <w:szCs w:val="28"/>
        </w:rPr>
        <w:t xml:space="preserve"> </w:t>
      </w:r>
      <w:r w:rsidR="00621319">
        <w:rPr>
          <w:sz w:val="28"/>
          <w:szCs w:val="28"/>
        </w:rPr>
        <w:t>По</w:t>
      </w:r>
      <w:r w:rsidR="006A0A9F">
        <w:rPr>
          <w:sz w:val="28"/>
          <w:szCs w:val="28"/>
        </w:rPr>
        <w:t xml:space="preserve"> </w:t>
      </w:r>
      <w:r w:rsidR="005377E6">
        <w:rPr>
          <w:sz w:val="28"/>
          <w:szCs w:val="28"/>
        </w:rPr>
        <w:t>коллективно</w:t>
      </w:r>
      <w:r w:rsidR="00621319">
        <w:rPr>
          <w:sz w:val="28"/>
          <w:szCs w:val="28"/>
        </w:rPr>
        <w:t>му</w:t>
      </w:r>
      <w:r w:rsidR="005377E6">
        <w:rPr>
          <w:sz w:val="28"/>
          <w:szCs w:val="28"/>
        </w:rPr>
        <w:t xml:space="preserve"> обращени</w:t>
      </w:r>
      <w:r w:rsidR="00621319">
        <w:rPr>
          <w:sz w:val="28"/>
          <w:szCs w:val="28"/>
        </w:rPr>
        <w:t>ю</w:t>
      </w:r>
      <w:r w:rsidR="005377E6">
        <w:rPr>
          <w:sz w:val="28"/>
          <w:szCs w:val="28"/>
        </w:rPr>
        <w:t xml:space="preserve"> </w:t>
      </w:r>
      <w:r w:rsidR="00922F8F">
        <w:rPr>
          <w:sz w:val="28"/>
          <w:szCs w:val="28"/>
        </w:rPr>
        <w:t xml:space="preserve">об ухудшении медицинского обслуживания жителей станиц Губской, Баракаевской, Хамкетинской </w:t>
      </w:r>
      <w:r w:rsidR="00621319">
        <w:rPr>
          <w:sz w:val="28"/>
          <w:szCs w:val="28"/>
        </w:rPr>
        <w:t>даны</w:t>
      </w:r>
      <w:r w:rsidR="005377E6">
        <w:rPr>
          <w:sz w:val="28"/>
          <w:szCs w:val="28"/>
        </w:rPr>
        <w:t xml:space="preserve"> разъяснен</w:t>
      </w:r>
      <w:r w:rsidR="00621319">
        <w:rPr>
          <w:sz w:val="28"/>
          <w:szCs w:val="28"/>
        </w:rPr>
        <w:t>ия</w:t>
      </w:r>
      <w:r w:rsidR="005377E6">
        <w:rPr>
          <w:sz w:val="28"/>
          <w:szCs w:val="28"/>
        </w:rPr>
        <w:t xml:space="preserve">, что </w:t>
      </w:r>
      <w:r w:rsidR="00FE75B3">
        <w:rPr>
          <w:sz w:val="28"/>
          <w:szCs w:val="28"/>
        </w:rPr>
        <w:t xml:space="preserve">в связи </w:t>
      </w:r>
      <w:r w:rsidR="005377E6">
        <w:rPr>
          <w:sz w:val="28"/>
          <w:szCs w:val="28"/>
        </w:rPr>
        <w:t>проведением капитального ремонта и приведением зданий Губской участковой больницы в соответствие с санитарными нормами и требованиями эксплуатации и с целью эффективного использования средств проведены сокращение</w:t>
      </w:r>
      <w:r w:rsidR="006A0A9F">
        <w:rPr>
          <w:sz w:val="28"/>
          <w:szCs w:val="28"/>
        </w:rPr>
        <w:t xml:space="preserve"> </w:t>
      </w:r>
      <w:r w:rsidR="005377E6">
        <w:rPr>
          <w:sz w:val="28"/>
          <w:szCs w:val="28"/>
        </w:rPr>
        <w:t xml:space="preserve">штатных единиц и перепрофилирование коечного фонда. На период ремонта врач </w:t>
      </w:r>
      <w:r w:rsidR="007050E0">
        <w:rPr>
          <w:sz w:val="28"/>
          <w:szCs w:val="28"/>
        </w:rPr>
        <w:t xml:space="preserve">был </w:t>
      </w:r>
      <w:r w:rsidR="005377E6">
        <w:rPr>
          <w:sz w:val="28"/>
          <w:szCs w:val="28"/>
        </w:rPr>
        <w:t>временно</w:t>
      </w:r>
      <w:r w:rsidR="007050E0">
        <w:rPr>
          <w:sz w:val="28"/>
          <w:szCs w:val="28"/>
        </w:rPr>
        <w:t xml:space="preserve"> размещен в приспособленном помещении с возможностью выполнять все процедуры.</w:t>
      </w:r>
      <w:r w:rsidR="009C074F">
        <w:rPr>
          <w:sz w:val="28"/>
          <w:szCs w:val="28"/>
        </w:rPr>
        <w:t xml:space="preserve"> </w:t>
      </w:r>
    </w:p>
    <w:p w:rsidR="00A54043" w:rsidRDefault="00A54043" w:rsidP="00A54043">
      <w:pPr>
        <w:shd w:val="clear" w:color="auto" w:fill="FFFFFF"/>
        <w:ind w:left="10" w:right="5" w:firstLine="691"/>
        <w:jc w:val="both"/>
        <w:rPr>
          <w:sz w:val="28"/>
          <w:szCs w:val="28"/>
        </w:rPr>
      </w:pPr>
      <w:r>
        <w:rPr>
          <w:sz w:val="28"/>
          <w:szCs w:val="28"/>
        </w:rPr>
        <w:t>Жилищные вопросы (</w:t>
      </w:r>
      <w:r w:rsidR="00406DCD" w:rsidRPr="000D7F63">
        <w:rPr>
          <w:sz w:val="28"/>
          <w:szCs w:val="28"/>
        </w:rPr>
        <w:t>обеспечение жилыми помещениями, постановка на учет нуждающихся в улучшении жилищных условий</w:t>
      </w:r>
      <w:r>
        <w:rPr>
          <w:sz w:val="28"/>
          <w:szCs w:val="28"/>
        </w:rPr>
        <w:t xml:space="preserve">, </w:t>
      </w:r>
      <w:r w:rsidRPr="000D7F63">
        <w:rPr>
          <w:sz w:val="28"/>
          <w:szCs w:val="28"/>
        </w:rPr>
        <w:t>участие в жилищных программах</w:t>
      </w:r>
      <w:r>
        <w:rPr>
          <w:sz w:val="28"/>
          <w:szCs w:val="28"/>
        </w:rPr>
        <w:t xml:space="preserve">) составляют 23%. Так по </w:t>
      </w:r>
      <w:r w:rsidRPr="00D658A7">
        <w:rPr>
          <w:sz w:val="28"/>
          <w:szCs w:val="28"/>
        </w:rPr>
        <w:t>вопросу обеспечения жилым помещением обращение жителей общежития ОАО «ЮГ» в пос.Мостовском рассмотрено комиссионно на приёме главы по личным вопросам. Вопрос законности приватизации общежития</w:t>
      </w:r>
      <w:r w:rsidRPr="000D7F63">
        <w:rPr>
          <w:sz w:val="28"/>
          <w:szCs w:val="28"/>
        </w:rPr>
        <w:t xml:space="preserve"> ОАО «ЮГ» неоднократно поднимался и был предметом разбирательства органов прокуратуры и суда. Длительное время Территориальное управление Федерального агентства по управлению федеральным имуществом в Краснодарском крае не рассматривало вопрос о целесообразности обращения с иском в суд о возврате имущества в государственную собственность. Иск о признании права собственности на здание общежития поступил в Арбитражный суд Краснодарского края в конце 2011 года. </w:t>
      </w:r>
      <w:r>
        <w:rPr>
          <w:sz w:val="28"/>
          <w:szCs w:val="28"/>
        </w:rPr>
        <w:t>А</w:t>
      </w:r>
      <w:r w:rsidRPr="000D7F63">
        <w:rPr>
          <w:sz w:val="28"/>
          <w:szCs w:val="28"/>
        </w:rPr>
        <w:t xml:space="preserve">дминистрацией муниципального образования Мостовский район принято решение о вступлении в дело в качестве соистца. </w:t>
      </w:r>
    </w:p>
    <w:p w:rsidR="00A6642A" w:rsidRDefault="00100C4D" w:rsidP="00A6642A">
      <w:pPr>
        <w:shd w:val="clear" w:color="auto" w:fill="FFFFFF"/>
        <w:ind w:left="10" w:right="5" w:firstLine="691"/>
        <w:jc w:val="both"/>
        <w:rPr>
          <w:sz w:val="28"/>
          <w:szCs w:val="28"/>
        </w:rPr>
      </w:pPr>
      <w:r w:rsidRPr="000D7F63">
        <w:rPr>
          <w:sz w:val="28"/>
          <w:szCs w:val="28"/>
        </w:rPr>
        <w:t>По вопросам строительства, архитектуры, благоустройства и гази</w:t>
      </w:r>
      <w:r>
        <w:rPr>
          <w:sz w:val="28"/>
          <w:szCs w:val="28"/>
        </w:rPr>
        <w:t>фикации поступило 15% обращений.</w:t>
      </w:r>
      <w:r w:rsidR="00A6642A" w:rsidRPr="00A6642A">
        <w:rPr>
          <w:sz w:val="28"/>
          <w:szCs w:val="28"/>
        </w:rPr>
        <w:t xml:space="preserve"> </w:t>
      </w:r>
      <w:r w:rsidR="00A6642A" w:rsidRPr="000B4CD6">
        <w:rPr>
          <w:sz w:val="28"/>
          <w:szCs w:val="28"/>
        </w:rPr>
        <w:t>По обращению жителя ст.Переправной о затоплении станицы в период ливневых дождей для выяснения причин была создана комиссия</w:t>
      </w:r>
      <w:r w:rsidR="00A6642A">
        <w:rPr>
          <w:sz w:val="28"/>
          <w:szCs w:val="28"/>
        </w:rPr>
        <w:t>, которая установила, что</w:t>
      </w:r>
      <w:r w:rsidR="00A6642A" w:rsidRPr="000B4CD6">
        <w:rPr>
          <w:sz w:val="28"/>
          <w:szCs w:val="28"/>
        </w:rPr>
        <w:t xml:space="preserve"> причиной затопления стал размыв существующей правобережной дамбы через реку Ходзь, а также отсутствие дамбы на реке Кочерга и рукаве реки Ходзь.</w:t>
      </w:r>
      <w:r w:rsidR="00A6642A">
        <w:rPr>
          <w:sz w:val="28"/>
          <w:szCs w:val="28"/>
        </w:rPr>
        <w:t xml:space="preserve"> По результатам обследования </w:t>
      </w:r>
      <w:r w:rsidR="00A6642A" w:rsidRPr="000B4CD6">
        <w:rPr>
          <w:sz w:val="28"/>
          <w:szCs w:val="28"/>
        </w:rPr>
        <w:t xml:space="preserve">выделены денежные средства в виде  субсидий Переправненскому сельскому поселению на софинансирование неотложных аварийно-восстановительных работ  по </w:t>
      </w:r>
      <w:r w:rsidR="00A6642A">
        <w:rPr>
          <w:sz w:val="28"/>
          <w:szCs w:val="28"/>
        </w:rPr>
        <w:t>строительству</w:t>
      </w:r>
      <w:r w:rsidR="00A6642A" w:rsidRPr="000B4CD6">
        <w:rPr>
          <w:sz w:val="28"/>
          <w:szCs w:val="28"/>
        </w:rPr>
        <w:t xml:space="preserve"> берегоукрепительной дамбы реки Ходзь в ст.Переправной.</w:t>
      </w:r>
    </w:p>
    <w:p w:rsidR="00287C6C" w:rsidRPr="000B4CD6" w:rsidRDefault="00A6642A" w:rsidP="00287C6C">
      <w:pPr>
        <w:shd w:val="clear" w:color="auto" w:fill="FFFFFF"/>
        <w:ind w:left="10" w:right="5" w:firstLine="691"/>
        <w:jc w:val="both"/>
        <w:rPr>
          <w:sz w:val="28"/>
          <w:szCs w:val="28"/>
        </w:rPr>
      </w:pPr>
      <w:r>
        <w:rPr>
          <w:sz w:val="28"/>
          <w:szCs w:val="28"/>
        </w:rPr>
        <w:t xml:space="preserve">Вопросы промышленности, энергетики, экологии, транспорта, связи, ЖКХ составляют 12%. </w:t>
      </w:r>
      <w:r w:rsidR="00406DCD" w:rsidRPr="000D7F63">
        <w:rPr>
          <w:sz w:val="28"/>
          <w:szCs w:val="28"/>
        </w:rPr>
        <w:t xml:space="preserve">Преимущественно граждан волнуют вопросы уличного освещения и ремонта дорог в населенных пунктах. В целях решения этих проблем администрации всех городских и сельских поселений муниципального образования в 2012 году вступили в краевые целевые программы на условиях софинансирования. Информация об этих мероприятиях доведена до сведения жителей поселений в ходе проведенных </w:t>
      </w:r>
      <w:r w:rsidR="00415F8B">
        <w:rPr>
          <w:sz w:val="28"/>
          <w:szCs w:val="28"/>
        </w:rPr>
        <w:t xml:space="preserve">открытых </w:t>
      </w:r>
      <w:r w:rsidR="00406DCD" w:rsidRPr="000D7F63">
        <w:rPr>
          <w:sz w:val="28"/>
          <w:szCs w:val="28"/>
        </w:rPr>
        <w:t>сессий Советов городских и сельских поселений</w:t>
      </w:r>
      <w:r w:rsidR="00406DCD" w:rsidRPr="000D7F63">
        <w:rPr>
          <w:b/>
          <w:sz w:val="28"/>
          <w:szCs w:val="28"/>
        </w:rPr>
        <w:t xml:space="preserve"> </w:t>
      </w:r>
      <w:r w:rsidR="00406DCD" w:rsidRPr="000D7F63">
        <w:rPr>
          <w:sz w:val="28"/>
          <w:szCs w:val="28"/>
        </w:rPr>
        <w:t>о проделанной работе за 2011 год, опубликована в районных СМИ.</w:t>
      </w:r>
      <w:r w:rsidR="0039171A">
        <w:rPr>
          <w:sz w:val="28"/>
          <w:szCs w:val="28"/>
        </w:rPr>
        <w:t xml:space="preserve"> </w:t>
      </w:r>
      <w:r w:rsidR="00483061">
        <w:rPr>
          <w:sz w:val="28"/>
          <w:szCs w:val="28"/>
        </w:rPr>
        <w:t>Так по обращению жителя с. Шедок</w:t>
      </w:r>
      <w:r w:rsidR="00287C6C">
        <w:rPr>
          <w:sz w:val="28"/>
          <w:szCs w:val="28"/>
        </w:rPr>
        <w:t xml:space="preserve"> в рамках ведомственной целевой программы «Капитальный ремонт и ремонт автомобильных дорог местного значения Краснодарского кр</w:t>
      </w:r>
      <w:r w:rsidR="000A3912">
        <w:rPr>
          <w:sz w:val="28"/>
          <w:szCs w:val="28"/>
        </w:rPr>
        <w:t>а</w:t>
      </w:r>
      <w:r w:rsidR="00287C6C">
        <w:rPr>
          <w:sz w:val="28"/>
          <w:szCs w:val="28"/>
        </w:rPr>
        <w:t xml:space="preserve">я» выполнены работы по </w:t>
      </w:r>
      <w:r w:rsidR="00287C6C">
        <w:rPr>
          <w:sz w:val="28"/>
          <w:szCs w:val="28"/>
        </w:rPr>
        <w:lastRenderedPageBreak/>
        <w:t xml:space="preserve">грейдированию улиц поселения. По вопросу водоснабжения этого же населенного пункта </w:t>
      </w:r>
      <w:r w:rsidR="00287C6C" w:rsidRPr="000B4CD6">
        <w:rPr>
          <w:sz w:val="28"/>
          <w:szCs w:val="28"/>
        </w:rPr>
        <w:t xml:space="preserve">администрацией Шедокского сельского поселения совместно с ООО «Кубаньдорблагоустройство» за период с 2009 -2011 годы были пробурены и углублены </w:t>
      </w:r>
      <w:r w:rsidR="00F01B0F">
        <w:rPr>
          <w:sz w:val="28"/>
          <w:szCs w:val="28"/>
        </w:rPr>
        <w:t>9</w:t>
      </w:r>
      <w:r w:rsidR="00287C6C" w:rsidRPr="000B4CD6">
        <w:rPr>
          <w:sz w:val="28"/>
          <w:szCs w:val="28"/>
        </w:rPr>
        <w:t xml:space="preserve"> скважин для забора воды. </w:t>
      </w:r>
    </w:p>
    <w:p w:rsidR="00B8409C" w:rsidRPr="00055D74" w:rsidRDefault="00B8409C" w:rsidP="009F381D">
      <w:pPr>
        <w:shd w:val="clear" w:color="auto" w:fill="FFFFFF"/>
        <w:ind w:left="10" w:right="5" w:firstLine="691"/>
        <w:jc w:val="both"/>
        <w:rPr>
          <w:sz w:val="28"/>
          <w:szCs w:val="28"/>
        </w:rPr>
      </w:pPr>
      <w:r w:rsidRPr="00055D74">
        <w:rPr>
          <w:sz w:val="28"/>
          <w:szCs w:val="28"/>
        </w:rPr>
        <w:t xml:space="preserve">По результатам рассмотрения коллективного обращения жителей станицы Ярославской специальная комиссия, </w:t>
      </w:r>
      <w:r w:rsidR="00FB2D8D" w:rsidRPr="00055D74">
        <w:rPr>
          <w:sz w:val="28"/>
          <w:szCs w:val="28"/>
        </w:rPr>
        <w:t xml:space="preserve">созданная из представителей администрации Краснодарского края, Мостовского района, Ярославского сельского поселения, отдела МВД </w:t>
      </w:r>
      <w:r w:rsidR="00191B88">
        <w:rPr>
          <w:sz w:val="28"/>
          <w:szCs w:val="28"/>
        </w:rPr>
        <w:t xml:space="preserve">России </w:t>
      </w:r>
      <w:r w:rsidR="00FB2D8D" w:rsidRPr="00055D74">
        <w:rPr>
          <w:sz w:val="28"/>
          <w:szCs w:val="28"/>
        </w:rPr>
        <w:t xml:space="preserve">по Мостовскому району, вдоль федеральной трассы Лабинск-Майкоп определила место для торговли продукцией, выращенной в личных подсобных хозяйствах жителей станицы Ярославской. Комиссия обязала предпринимателей, которые будут </w:t>
      </w:r>
      <w:r w:rsidR="00191B88">
        <w:rPr>
          <w:sz w:val="28"/>
          <w:szCs w:val="28"/>
        </w:rPr>
        <w:t xml:space="preserve">осуществлять </w:t>
      </w:r>
      <w:r w:rsidR="00FB2D8D" w:rsidRPr="00055D74">
        <w:rPr>
          <w:sz w:val="28"/>
          <w:szCs w:val="28"/>
        </w:rPr>
        <w:t>торговлю на  на придорожном рынке, предусмотреть площадку под автостоянку и обеспечить ее подъездными путями</w:t>
      </w:r>
      <w:r w:rsidR="00B34C1D">
        <w:rPr>
          <w:sz w:val="28"/>
          <w:szCs w:val="28"/>
        </w:rPr>
        <w:t xml:space="preserve"> (ПРИЛОЖЕНИЕ №3)</w:t>
      </w:r>
      <w:r w:rsidR="00FB2D8D" w:rsidRPr="00055D74">
        <w:rPr>
          <w:sz w:val="28"/>
          <w:szCs w:val="28"/>
        </w:rPr>
        <w:t>.</w:t>
      </w:r>
    </w:p>
    <w:p w:rsidR="000B4CD6" w:rsidRDefault="000B4CD6" w:rsidP="00097E2A">
      <w:pPr>
        <w:ind w:firstLine="709"/>
        <w:jc w:val="both"/>
        <w:rPr>
          <w:sz w:val="28"/>
          <w:szCs w:val="28"/>
        </w:rPr>
      </w:pPr>
      <w:r w:rsidRPr="000B4CD6">
        <w:rPr>
          <w:sz w:val="28"/>
          <w:szCs w:val="28"/>
        </w:rPr>
        <w:t xml:space="preserve">Работа с обращениями граждан является одним из приоритетных направлений деятельности администрации муниципального образования Мостовский район. Особое внимание уделяется контролю за сроками рассмотрения обращений, полнотой и достоверностью ответов на них. </w:t>
      </w:r>
      <w:r w:rsidR="00097E2A" w:rsidRPr="00C45983">
        <w:rPr>
          <w:sz w:val="28"/>
          <w:szCs w:val="28"/>
        </w:rPr>
        <w:t>По рассмотрению многократных обращений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00097E2A" w:rsidRPr="00097E2A">
        <w:rPr>
          <w:i/>
          <w:sz w:val="28"/>
          <w:szCs w:val="28"/>
        </w:rPr>
        <w:t xml:space="preserve"> </w:t>
      </w:r>
      <w:r w:rsidR="00097E2A" w:rsidRPr="00C45983">
        <w:rPr>
          <w:sz w:val="28"/>
          <w:szCs w:val="28"/>
        </w:rPr>
        <w:t>вопросам.</w:t>
      </w:r>
      <w:r w:rsidR="00097E2A">
        <w:rPr>
          <w:sz w:val="28"/>
          <w:szCs w:val="28"/>
        </w:rPr>
        <w:t xml:space="preserve"> </w:t>
      </w:r>
      <w:r w:rsidRPr="000B4CD6">
        <w:rPr>
          <w:sz w:val="28"/>
          <w:szCs w:val="28"/>
        </w:rPr>
        <w:t xml:space="preserve">Структурными подразделениями администрации муниципального образования Мостовский район, администрациями городских и сельских поселений проводится огромная работа по рассмотрению обращений граждан: рассмотрение обращений комиссионно с выездом на место, проведение встреч, собраний, мини сходов с жителями поселений, осуществление консультационно-разъяснительных мероприятий. Управлением экономики регулярно проводятся заседания Совета предпринимателей с участием представителей малого и среднего бизнеса. </w:t>
      </w:r>
      <w:r w:rsidR="00191B88">
        <w:rPr>
          <w:sz w:val="28"/>
          <w:szCs w:val="28"/>
        </w:rPr>
        <w:t>Еженедельно специалисты управления выезжают в трудовые коллек</w:t>
      </w:r>
      <w:r w:rsidR="00871328">
        <w:rPr>
          <w:sz w:val="28"/>
          <w:szCs w:val="28"/>
        </w:rPr>
        <w:t xml:space="preserve">тивы, проводят семинары по </w:t>
      </w:r>
      <w:r w:rsidR="00790B37">
        <w:rPr>
          <w:sz w:val="28"/>
          <w:szCs w:val="28"/>
        </w:rPr>
        <w:t>реализации программы «Накопительная ипотека». За первый квартал проведено 15 семинаров.</w:t>
      </w:r>
      <w:r w:rsidR="0092512D">
        <w:rPr>
          <w:sz w:val="28"/>
          <w:szCs w:val="28"/>
        </w:rPr>
        <w:t xml:space="preserve"> </w:t>
      </w:r>
      <w:r w:rsidR="00D04AB8">
        <w:rPr>
          <w:sz w:val="28"/>
          <w:szCs w:val="28"/>
        </w:rPr>
        <w:t xml:space="preserve">В результате за указанный период в </w:t>
      </w:r>
      <w:r w:rsidR="004B7498">
        <w:rPr>
          <w:sz w:val="28"/>
          <w:szCs w:val="28"/>
        </w:rPr>
        <w:t>дополнительн</w:t>
      </w:r>
      <w:r w:rsidR="0092512D">
        <w:rPr>
          <w:sz w:val="28"/>
          <w:szCs w:val="28"/>
        </w:rPr>
        <w:t>ом</w:t>
      </w:r>
      <w:r w:rsidR="004B7498">
        <w:rPr>
          <w:sz w:val="28"/>
          <w:szCs w:val="28"/>
        </w:rPr>
        <w:t xml:space="preserve"> офис</w:t>
      </w:r>
      <w:r w:rsidR="0092512D">
        <w:rPr>
          <w:sz w:val="28"/>
          <w:szCs w:val="28"/>
        </w:rPr>
        <w:t>е</w:t>
      </w:r>
      <w:r w:rsidR="004B7498">
        <w:rPr>
          <w:sz w:val="28"/>
          <w:szCs w:val="28"/>
        </w:rPr>
        <w:t xml:space="preserve"> Лаби</w:t>
      </w:r>
      <w:r w:rsidR="00B34C1D">
        <w:rPr>
          <w:sz w:val="28"/>
          <w:szCs w:val="28"/>
        </w:rPr>
        <w:t>н</w:t>
      </w:r>
      <w:r w:rsidR="004B7498">
        <w:rPr>
          <w:sz w:val="28"/>
          <w:szCs w:val="28"/>
        </w:rPr>
        <w:t xml:space="preserve">ского оделения </w:t>
      </w:r>
      <w:r w:rsidR="00D04AB8">
        <w:rPr>
          <w:sz w:val="28"/>
          <w:szCs w:val="28"/>
        </w:rPr>
        <w:t>Сбербанк</w:t>
      </w:r>
      <w:r w:rsidR="004B7498">
        <w:rPr>
          <w:sz w:val="28"/>
          <w:szCs w:val="28"/>
        </w:rPr>
        <w:t xml:space="preserve">а № 1851/064 в пос.Мостовском </w:t>
      </w:r>
      <w:r w:rsidR="0092512D">
        <w:rPr>
          <w:sz w:val="28"/>
          <w:szCs w:val="28"/>
        </w:rPr>
        <w:t xml:space="preserve">претендентами </w:t>
      </w:r>
      <w:r w:rsidR="00D04AB8">
        <w:rPr>
          <w:sz w:val="28"/>
          <w:szCs w:val="28"/>
        </w:rPr>
        <w:t>открыто 68 счетов на получение  льготного кредита</w:t>
      </w:r>
      <w:r w:rsidR="004B7498">
        <w:rPr>
          <w:sz w:val="28"/>
          <w:szCs w:val="28"/>
        </w:rPr>
        <w:t>,</w:t>
      </w:r>
      <w:r w:rsidR="00D04AB8">
        <w:rPr>
          <w:sz w:val="28"/>
          <w:szCs w:val="28"/>
        </w:rPr>
        <w:t xml:space="preserve"> 26 пакетов сданы в ГУ «Кубанский центр государственной поддержки населения и финансового рынка». </w:t>
      </w:r>
      <w:r w:rsidRPr="000B4CD6">
        <w:rPr>
          <w:sz w:val="28"/>
          <w:szCs w:val="28"/>
        </w:rPr>
        <w:t>В правовом отделе администрации граждане безвозмездно могут получить консультации по вопросам предоставления жилья, участия в жилищных программах, нарушений законных прав и интересов, порядке обращения в суд, в случае необходимости оказывается содействие в подготовке исковых заявлений в суд. Специалисты управления имущественных и земельных отношений осуществляют прием заявлений граждан о предоставлении земельных участков, оказывают содействие в подготовке полного пакета документов для оформления земельных участков, разъясняют порядок участия в торгах и основные моменты земельного законодательства.</w:t>
      </w:r>
    </w:p>
    <w:p w:rsidR="00206253" w:rsidRDefault="00206253" w:rsidP="009F381D">
      <w:pPr>
        <w:shd w:val="clear" w:color="auto" w:fill="FFFFFF"/>
        <w:ind w:left="10" w:right="5" w:firstLine="691"/>
        <w:jc w:val="both"/>
        <w:rPr>
          <w:sz w:val="28"/>
          <w:szCs w:val="28"/>
        </w:rPr>
      </w:pPr>
      <w:r>
        <w:rPr>
          <w:sz w:val="28"/>
          <w:szCs w:val="28"/>
        </w:rPr>
        <w:lastRenderedPageBreak/>
        <w:t>Администрацией муниципального образования Мостовский район принимались меры по улучшению эффективности рассмотрения обращений граждан. Утверждены графики приема граждан главой администрации, его заместителями, начальниками структурных подразделений.</w:t>
      </w:r>
    </w:p>
    <w:p w:rsidR="00206253" w:rsidRDefault="00206253" w:rsidP="009F381D">
      <w:pPr>
        <w:shd w:val="clear" w:color="auto" w:fill="FFFFFF"/>
        <w:ind w:left="10" w:right="5" w:firstLine="691"/>
        <w:jc w:val="both"/>
        <w:rPr>
          <w:sz w:val="28"/>
          <w:szCs w:val="28"/>
        </w:rPr>
      </w:pPr>
      <w:r>
        <w:rPr>
          <w:sz w:val="28"/>
          <w:szCs w:val="28"/>
        </w:rPr>
        <w:t xml:space="preserve">Главой муниципального образования Мостовский район прием граждан по личным вопросам проводится дважды в месяц (во вторую и последнюю субботу месяца) в администрации района и один раз в месяц в администрациях Псебайского городского и сельских поселений (по </w:t>
      </w:r>
      <w:r w:rsidR="00FF0794">
        <w:rPr>
          <w:sz w:val="28"/>
          <w:szCs w:val="28"/>
        </w:rPr>
        <w:t xml:space="preserve">утвержденному </w:t>
      </w:r>
      <w:r>
        <w:rPr>
          <w:sz w:val="28"/>
          <w:szCs w:val="28"/>
        </w:rPr>
        <w:t>графику). Прием граждан осуществляется комиссионно с участием заместителей главы, начальников структурных подразделений администрации района, руководителей управлений социальной защиты и Пенсионного фонда в Мостовском районе, главного врача муниципального</w:t>
      </w:r>
      <w:r w:rsidR="00FF0794">
        <w:rPr>
          <w:sz w:val="28"/>
          <w:szCs w:val="28"/>
        </w:rPr>
        <w:t xml:space="preserve"> бюджетного учреждения</w:t>
      </w:r>
      <w:r>
        <w:rPr>
          <w:sz w:val="28"/>
          <w:szCs w:val="28"/>
        </w:rPr>
        <w:t xml:space="preserve"> «Мостовская центральная районная больница», а также глав поселений, жители которых обращаются к главе района, что позволяет гражданам получить подробные компетентные разъяснения сразу в ходе приема. Участие в выездных приемах главы муниципального образования принимают участие специалисты администрации, депутаты Совета того поселения, в котором ведется прием, председатели ТОСов, участковые уполномоченные милиции, представители СМИ.  При подготовке проведения приема граждан заведующим общественной приемной главы всем членам комиссии раздаются списки граждан, желающих попасть на прием, для подготовки </w:t>
      </w:r>
      <w:r w:rsidR="00FF0794">
        <w:rPr>
          <w:sz w:val="28"/>
          <w:szCs w:val="28"/>
        </w:rPr>
        <w:t xml:space="preserve">подробной информации </w:t>
      </w:r>
      <w:r>
        <w:rPr>
          <w:sz w:val="28"/>
          <w:szCs w:val="28"/>
        </w:rPr>
        <w:t>главе по существу вопроса.</w:t>
      </w:r>
    </w:p>
    <w:p w:rsidR="000B4CD6" w:rsidRPr="000B4CD6" w:rsidRDefault="000B4CD6" w:rsidP="009F381D">
      <w:pPr>
        <w:shd w:val="clear" w:color="auto" w:fill="FFFFFF"/>
        <w:ind w:left="10" w:right="5" w:firstLine="691"/>
        <w:jc w:val="both"/>
        <w:rPr>
          <w:sz w:val="28"/>
          <w:szCs w:val="28"/>
        </w:rPr>
      </w:pPr>
      <w:r w:rsidRPr="000B4CD6">
        <w:rPr>
          <w:sz w:val="28"/>
          <w:szCs w:val="28"/>
        </w:rPr>
        <w:t>По инициативе главы муниципального образования Мостовский район три раза в ме</w:t>
      </w:r>
      <w:r w:rsidR="00FF0794">
        <w:rPr>
          <w:sz w:val="28"/>
          <w:szCs w:val="28"/>
        </w:rPr>
        <w:t>с</w:t>
      </w:r>
      <w:r w:rsidRPr="000B4CD6">
        <w:rPr>
          <w:sz w:val="28"/>
          <w:szCs w:val="28"/>
        </w:rPr>
        <w:t>яц в пятницу в приемной депутата Законодательного Собрания Краснодарского края И.П.Артеменко (Дом культуры пос.Мостовского) специалисты правового отдела администрации ведут прием граждан, которые безвозмездно получают консультации по интересующим их юридическим вопросам.</w:t>
      </w:r>
    </w:p>
    <w:p w:rsidR="000B4CD6" w:rsidRPr="000B4CD6" w:rsidRDefault="000B4CD6" w:rsidP="009F381D">
      <w:pPr>
        <w:shd w:val="clear" w:color="auto" w:fill="FFFFFF"/>
        <w:ind w:left="10" w:right="5" w:firstLine="691"/>
        <w:jc w:val="both"/>
        <w:rPr>
          <w:i/>
          <w:sz w:val="28"/>
          <w:szCs w:val="28"/>
        </w:rPr>
      </w:pPr>
      <w:r w:rsidRPr="000B4CD6">
        <w:rPr>
          <w:sz w:val="28"/>
          <w:szCs w:val="28"/>
        </w:rPr>
        <w:t xml:space="preserve">По итогам 2011 года глава муниципального образования лично и его заместители в январе-феврале 2012 года выезжали на встречи в трудовые коллективы, где подробно были даны разъяснения  по социально-экономическому развитию Мостовского района за указанный период. </w:t>
      </w:r>
    </w:p>
    <w:p w:rsidR="000B4CD6" w:rsidRPr="000B4CD6" w:rsidRDefault="000B4CD6" w:rsidP="009F381D">
      <w:pPr>
        <w:shd w:val="clear" w:color="auto" w:fill="FFFFFF"/>
        <w:ind w:left="10" w:right="5" w:firstLine="691"/>
        <w:jc w:val="both"/>
        <w:rPr>
          <w:sz w:val="28"/>
          <w:szCs w:val="28"/>
        </w:rPr>
      </w:pPr>
      <w:r w:rsidRPr="000B4CD6">
        <w:rPr>
          <w:sz w:val="28"/>
          <w:szCs w:val="28"/>
        </w:rPr>
        <w:t>В марте 2012 года глава муниципального образования принимал участие в рабочих встречах депутата Законодательного Собрания Краснодарского края с жителями сельских и городских поселений.</w:t>
      </w:r>
    </w:p>
    <w:p w:rsidR="000B4CD6" w:rsidRPr="000B4CD6" w:rsidRDefault="000B4CD6" w:rsidP="009F381D">
      <w:pPr>
        <w:shd w:val="clear" w:color="auto" w:fill="FFFFFF"/>
        <w:ind w:left="10" w:right="5" w:firstLine="691"/>
        <w:jc w:val="both"/>
        <w:rPr>
          <w:sz w:val="28"/>
          <w:szCs w:val="28"/>
        </w:rPr>
      </w:pPr>
      <w:r w:rsidRPr="000B4CD6">
        <w:rPr>
          <w:sz w:val="28"/>
          <w:szCs w:val="28"/>
        </w:rPr>
        <w:t>Члены трудовых коллективов, жители  вышеуказанных встреч имели возможность задать любые интересующие их вопросы и получить компетентные ответы. Вопросы, требовавшие дополнительного рассмотрения, взяты на контроль главой района, ответы на них даны заявителям письменно в установленные сроки.</w:t>
      </w:r>
    </w:p>
    <w:p w:rsidR="000B4CD6" w:rsidRPr="000B4CD6" w:rsidRDefault="000B4CD6" w:rsidP="009F381D">
      <w:pPr>
        <w:shd w:val="clear" w:color="auto" w:fill="FFFFFF"/>
        <w:ind w:left="10" w:right="5" w:firstLine="691"/>
        <w:jc w:val="both"/>
        <w:rPr>
          <w:sz w:val="28"/>
          <w:szCs w:val="28"/>
        </w:rPr>
      </w:pPr>
      <w:r w:rsidRPr="000B4CD6">
        <w:rPr>
          <w:sz w:val="28"/>
          <w:szCs w:val="28"/>
        </w:rPr>
        <w:t>Регулярно, в соответствии с утвержденным планом, проводятся заседания Общественного совета при главе муниципального образования, в состав которого входят представители всех общественных организаций, действующих на территории района. В марте текущего года заседание Совета прошло в расширенном формате, куда, кроме основного состава, были приглашены</w:t>
      </w:r>
      <w:r w:rsidRPr="000B4CD6">
        <w:rPr>
          <w:i/>
          <w:sz w:val="28"/>
          <w:szCs w:val="28"/>
        </w:rPr>
        <w:t xml:space="preserve"> </w:t>
      </w:r>
      <w:r w:rsidRPr="000B4CD6">
        <w:rPr>
          <w:sz w:val="28"/>
          <w:szCs w:val="28"/>
        </w:rPr>
        <w:lastRenderedPageBreak/>
        <w:t>представители партий, заместители главы, руководители структурных подразделений администрации района, учреждений. Глава довел до сведения собравшихся информацию о состоянии дел в районе и проблемы, волнующие общественность. Полученная информация участниками совещания доводится до сведения населения. Поручения, данные главой, контролируются заведующим общественной приёмной главы.</w:t>
      </w:r>
    </w:p>
    <w:p w:rsidR="000B4CD6" w:rsidRDefault="000B4CD6" w:rsidP="009F381D">
      <w:pPr>
        <w:shd w:val="clear" w:color="auto" w:fill="FFFFFF"/>
        <w:ind w:left="10" w:right="5" w:firstLine="691"/>
        <w:jc w:val="both"/>
        <w:rPr>
          <w:sz w:val="28"/>
          <w:szCs w:val="28"/>
        </w:rPr>
      </w:pPr>
      <w:r w:rsidRPr="000B4CD6">
        <w:rPr>
          <w:sz w:val="28"/>
          <w:szCs w:val="28"/>
        </w:rPr>
        <w:t>С начала</w:t>
      </w:r>
      <w:r w:rsidRPr="000B4CD6">
        <w:rPr>
          <w:i/>
          <w:sz w:val="28"/>
          <w:szCs w:val="28"/>
        </w:rPr>
        <w:t xml:space="preserve"> </w:t>
      </w:r>
      <w:r w:rsidRPr="000B4CD6">
        <w:rPr>
          <w:sz w:val="28"/>
          <w:szCs w:val="28"/>
        </w:rPr>
        <w:t xml:space="preserve"> 2012 года проводятся открытые сессии Советов городских и сельских поселений</w:t>
      </w:r>
      <w:r w:rsidRPr="000B4CD6">
        <w:rPr>
          <w:b/>
          <w:sz w:val="28"/>
          <w:szCs w:val="28"/>
        </w:rPr>
        <w:t xml:space="preserve"> </w:t>
      </w:r>
      <w:r w:rsidRPr="000B4CD6">
        <w:rPr>
          <w:sz w:val="28"/>
          <w:szCs w:val="28"/>
        </w:rPr>
        <w:t xml:space="preserve">о проделанной работе за 2011 год, где активом и жителями поселений дается удовлетворительная оценка работы сельских администраций. Данные мероприятия будут проведены </w:t>
      </w:r>
      <w:r w:rsidR="00FF0794">
        <w:rPr>
          <w:sz w:val="28"/>
          <w:szCs w:val="28"/>
        </w:rPr>
        <w:t xml:space="preserve">до мая </w:t>
      </w:r>
      <w:r w:rsidRPr="000B4CD6">
        <w:rPr>
          <w:sz w:val="28"/>
          <w:szCs w:val="28"/>
        </w:rPr>
        <w:t xml:space="preserve"> 2012 года во всех поселениях муниципального образования Мостовский район. Участие в отчетах глав принимает глава района, его заместители, руководители структурных подразделений, служб и организаций района, что позволяет жителям поселений задать интересующие их вопросы и получать компетентные ответы, не выезжая за пределы своего населенного пункта.</w:t>
      </w:r>
    </w:p>
    <w:p w:rsidR="007D685E" w:rsidRPr="00EA51B1" w:rsidRDefault="007D685E" w:rsidP="009F381D">
      <w:pPr>
        <w:shd w:val="clear" w:color="auto" w:fill="FFFFFF"/>
        <w:ind w:left="10" w:right="5" w:firstLine="691"/>
        <w:jc w:val="both"/>
        <w:rPr>
          <w:sz w:val="28"/>
          <w:szCs w:val="28"/>
        </w:rPr>
      </w:pPr>
      <w:r>
        <w:rPr>
          <w:sz w:val="28"/>
          <w:szCs w:val="28"/>
        </w:rPr>
        <w:t>В пос. Мостовском функционирует</w:t>
      </w:r>
      <w:r w:rsidRPr="00EA51B1">
        <w:rPr>
          <w:sz w:val="28"/>
          <w:szCs w:val="28"/>
        </w:rPr>
        <w:t xml:space="preserve"> многофункциональн</w:t>
      </w:r>
      <w:r>
        <w:rPr>
          <w:sz w:val="28"/>
          <w:szCs w:val="28"/>
        </w:rPr>
        <w:t>ый</w:t>
      </w:r>
      <w:r w:rsidRPr="00EA51B1">
        <w:rPr>
          <w:sz w:val="28"/>
          <w:szCs w:val="28"/>
        </w:rPr>
        <w:t xml:space="preserve"> центр по предоставлению государственных и муниципальных услуг, в котором можно получить услуги следующих служб и ведомств: управления социальной защиты населения, управления архитектуры и градостроительства, управления имущественных и земельных отношений, филиала ГУП КК «Крайтехинвентаризация»-краевое БТИ, управления федеральной службы государственной регистрации, кадастра и картографии по Краснодарскому краю, ФГУП «Ростехинвентаризация»-Федеральное БТИ. Помимо предоставления заявителям государственных и муниципальных услуг в </w:t>
      </w:r>
      <w:r w:rsidR="00FF0794">
        <w:rPr>
          <w:sz w:val="28"/>
          <w:szCs w:val="28"/>
        </w:rPr>
        <w:t xml:space="preserve">МБУ «Мостовской </w:t>
      </w:r>
      <w:r w:rsidRPr="00EA51B1">
        <w:rPr>
          <w:sz w:val="28"/>
          <w:szCs w:val="28"/>
        </w:rPr>
        <w:t>МФЦ</w:t>
      </w:r>
      <w:r w:rsidR="00FF0794">
        <w:rPr>
          <w:sz w:val="28"/>
          <w:szCs w:val="28"/>
        </w:rPr>
        <w:t>»</w:t>
      </w:r>
      <w:r w:rsidRPr="00EA51B1">
        <w:rPr>
          <w:sz w:val="28"/>
          <w:szCs w:val="28"/>
        </w:rPr>
        <w:t xml:space="preserve"> предоставляются сопутствующие услуги, в состав которых входят обеспечение принятия обязательных платежей (государственные пошлины, штрафы, пени, взносы, оплаты коммунальных услуг и т.д.), составление юридических документов без посреднических лиц путем заполнения форм в инфокиоске. М</w:t>
      </w:r>
      <w:r w:rsidR="00FF0794">
        <w:rPr>
          <w:sz w:val="28"/>
          <w:szCs w:val="28"/>
        </w:rPr>
        <w:t>Б</w:t>
      </w:r>
      <w:r w:rsidRPr="00EA51B1">
        <w:rPr>
          <w:sz w:val="28"/>
          <w:szCs w:val="28"/>
        </w:rPr>
        <w:t>У «</w:t>
      </w:r>
      <w:r w:rsidR="00FF0794">
        <w:rPr>
          <w:sz w:val="28"/>
          <w:szCs w:val="28"/>
        </w:rPr>
        <w:t xml:space="preserve">Мостовской </w:t>
      </w:r>
      <w:r w:rsidRPr="00EA51B1">
        <w:rPr>
          <w:sz w:val="28"/>
          <w:szCs w:val="28"/>
        </w:rPr>
        <w:t xml:space="preserve">МФЦ» располагается в центре пос.Мостовского, режим работы очень удобен для населения: с понедельника по пятницу-с 8-00 до 19-00, без перерыва, в субботу-с 8-00 до 14-00 часов. </w:t>
      </w:r>
    </w:p>
    <w:p w:rsidR="000B4CD6" w:rsidRPr="000B4CD6" w:rsidRDefault="000B4CD6" w:rsidP="009F381D">
      <w:pPr>
        <w:shd w:val="clear" w:color="auto" w:fill="FFFFFF"/>
        <w:ind w:left="10" w:right="5" w:firstLine="530"/>
        <w:jc w:val="both"/>
        <w:rPr>
          <w:sz w:val="28"/>
          <w:szCs w:val="28"/>
        </w:rPr>
      </w:pPr>
      <w:r w:rsidRPr="000B4CD6">
        <w:rPr>
          <w:sz w:val="28"/>
          <w:szCs w:val="28"/>
        </w:rPr>
        <w:t xml:space="preserve">На официальном сайте администрации муниципального образования Мостовский район организована работа виртуальной приемной. У жителей района появилась возможность обратиться к главе муниципального образования по всем проблемным вопросам, а также отследить ход их рассмотрения, не выходя из дома. Информация о работе виртуальной приемной размещена в районных средствах массовой информации: газеты «Предгорье» и «Родное предгорье», телевидение «Поиск». В </w:t>
      </w:r>
      <w:r w:rsidRPr="000B4CD6">
        <w:rPr>
          <w:sz w:val="28"/>
          <w:szCs w:val="28"/>
          <w:lang w:val="en-US"/>
        </w:rPr>
        <w:t>I</w:t>
      </w:r>
      <w:r w:rsidRPr="000B4CD6">
        <w:rPr>
          <w:sz w:val="28"/>
          <w:szCs w:val="28"/>
        </w:rPr>
        <w:t xml:space="preserve"> квартале 2012 года из виртуальной приемной поступило 3 обращения.</w:t>
      </w:r>
    </w:p>
    <w:p w:rsidR="000B4CD6" w:rsidRPr="000B4CD6" w:rsidRDefault="000B4CD6" w:rsidP="009F381D">
      <w:pPr>
        <w:shd w:val="clear" w:color="auto" w:fill="FFFFFF"/>
        <w:ind w:left="10" w:right="5" w:firstLine="691"/>
        <w:jc w:val="both"/>
        <w:rPr>
          <w:sz w:val="28"/>
          <w:szCs w:val="28"/>
        </w:rPr>
      </w:pPr>
      <w:r w:rsidRPr="000B4CD6">
        <w:rPr>
          <w:sz w:val="28"/>
          <w:szCs w:val="28"/>
        </w:rPr>
        <w:t>В целях открытости и гласности основные моменты социально-экономической деятельности администрации района освещаются в районных СМИ, на страницах районных газет, действуют рубрики: «Из рабочего графика главы», «Вопрос-ответ», «На контроле у главы», разъясняются нюансы федеральных, краевых и муниципальных нормативно-правовых</w:t>
      </w:r>
      <w:r w:rsidRPr="000B4CD6">
        <w:rPr>
          <w:color w:val="FF0000"/>
          <w:sz w:val="28"/>
          <w:szCs w:val="28"/>
        </w:rPr>
        <w:t xml:space="preserve"> </w:t>
      </w:r>
      <w:r w:rsidRPr="000B4CD6">
        <w:rPr>
          <w:sz w:val="28"/>
          <w:szCs w:val="28"/>
        </w:rPr>
        <w:t xml:space="preserve">актов и т.д. </w:t>
      </w:r>
      <w:r w:rsidRPr="000B4CD6">
        <w:rPr>
          <w:sz w:val="28"/>
          <w:szCs w:val="28"/>
        </w:rPr>
        <w:lastRenderedPageBreak/>
        <w:t>Районной газетой «Предгорье» регулярно организовывается «Горячая линия» с руководителями различных сфер деятельности района: главы муниципального образования Мостовский район, заместителями главы, начальниками структурных подразделений администрации муниципального образования Мостовский район, руководителями учреждений и организаций социальной сферы, отделом МВД России по Мостовскому району, УФМС и т.д. Вопросы граждан и ответы на них опубликовываются на страницах газеты.</w:t>
      </w:r>
    </w:p>
    <w:p w:rsidR="000B4CD6" w:rsidRPr="000B4CD6" w:rsidRDefault="000B4CD6" w:rsidP="009F381D">
      <w:pPr>
        <w:shd w:val="clear" w:color="auto" w:fill="FFFFFF"/>
        <w:ind w:right="5" w:firstLine="701"/>
        <w:jc w:val="both"/>
        <w:rPr>
          <w:color w:val="FF0000"/>
          <w:sz w:val="28"/>
          <w:szCs w:val="28"/>
        </w:rPr>
      </w:pPr>
      <w:r w:rsidRPr="000B4CD6">
        <w:rPr>
          <w:sz w:val="28"/>
          <w:szCs w:val="28"/>
        </w:rPr>
        <w:t>С ноября 2010 года по инициативе администрации муниципального образования Мостовский район выходит специальный выпуск районной газеты «Предгорье»- «Вестник администрации», где публикуется информация о наиболее значимых событиях, происходящих в районе. Данный вестник выходит один раз в месяц и распространяется бесплатно в населенных пунктах района среди жителей</w:t>
      </w:r>
      <w:r w:rsidRPr="000B4CD6">
        <w:rPr>
          <w:i/>
          <w:sz w:val="28"/>
          <w:szCs w:val="28"/>
        </w:rPr>
        <w:t>.</w:t>
      </w:r>
    </w:p>
    <w:p w:rsidR="000B4CD6" w:rsidRPr="000B4CD6" w:rsidRDefault="00CA434E" w:rsidP="009F381D">
      <w:pPr>
        <w:shd w:val="clear" w:color="auto" w:fill="FFFFFF"/>
        <w:ind w:left="10" w:right="5" w:firstLine="691"/>
        <w:jc w:val="both"/>
        <w:rPr>
          <w:sz w:val="28"/>
          <w:szCs w:val="28"/>
        </w:rPr>
      </w:pPr>
      <w:r>
        <w:rPr>
          <w:sz w:val="28"/>
          <w:szCs w:val="28"/>
        </w:rPr>
        <w:t xml:space="preserve"> </w:t>
      </w:r>
      <w:r w:rsidR="000B4CD6" w:rsidRPr="000B4CD6">
        <w:rPr>
          <w:sz w:val="28"/>
          <w:szCs w:val="28"/>
        </w:rPr>
        <w:t>В марте месяце текущего года управлением делами организован и проведен семинар с начальниками общих отделов поселений по вопросам исполнительской дисциплины и совершенствования делопроизводства.</w:t>
      </w:r>
    </w:p>
    <w:p w:rsidR="000B4CD6" w:rsidRPr="000B4CD6" w:rsidRDefault="000B4CD6" w:rsidP="009F381D">
      <w:pPr>
        <w:jc w:val="both"/>
        <w:rPr>
          <w:b/>
          <w:sz w:val="28"/>
          <w:szCs w:val="28"/>
        </w:rPr>
      </w:pPr>
    </w:p>
    <w:p w:rsidR="004D1179" w:rsidRDefault="004D1179" w:rsidP="009F381D">
      <w:pPr>
        <w:rPr>
          <w:sz w:val="28"/>
          <w:szCs w:val="28"/>
        </w:rPr>
      </w:pPr>
    </w:p>
    <w:p w:rsidR="00F06628" w:rsidRPr="000B4CD6" w:rsidRDefault="00F06628" w:rsidP="009F381D">
      <w:pPr>
        <w:rPr>
          <w:sz w:val="28"/>
          <w:szCs w:val="28"/>
        </w:rPr>
      </w:pPr>
    </w:p>
    <w:p w:rsidR="00617D3F" w:rsidRDefault="00617D3F" w:rsidP="00617D3F">
      <w:pPr>
        <w:rPr>
          <w:sz w:val="28"/>
          <w:szCs w:val="28"/>
        </w:rPr>
      </w:pPr>
      <w:r>
        <w:rPr>
          <w:sz w:val="28"/>
          <w:szCs w:val="28"/>
        </w:rPr>
        <w:t>Заместитель главы по взаимодействию</w:t>
      </w:r>
    </w:p>
    <w:p w:rsidR="00E2735D" w:rsidRPr="000B4CD6" w:rsidRDefault="00617D3F" w:rsidP="00617D3F">
      <w:pPr>
        <w:rPr>
          <w:sz w:val="28"/>
          <w:szCs w:val="28"/>
        </w:rPr>
      </w:pPr>
      <w:r>
        <w:rPr>
          <w:sz w:val="28"/>
          <w:szCs w:val="28"/>
        </w:rPr>
        <w:t>с органами местного самоуправления</w:t>
      </w:r>
      <w:r>
        <w:rPr>
          <w:sz w:val="28"/>
          <w:szCs w:val="28"/>
        </w:rPr>
        <w:tab/>
      </w:r>
      <w:r>
        <w:rPr>
          <w:sz w:val="28"/>
          <w:szCs w:val="28"/>
        </w:rPr>
        <w:tab/>
      </w:r>
      <w:r>
        <w:rPr>
          <w:sz w:val="28"/>
          <w:szCs w:val="28"/>
        </w:rPr>
        <w:tab/>
      </w:r>
      <w:r>
        <w:rPr>
          <w:sz w:val="28"/>
          <w:szCs w:val="28"/>
        </w:rPr>
        <w:tab/>
        <w:t xml:space="preserve">                  А.И.Салов</w:t>
      </w:r>
    </w:p>
    <w:sectPr w:rsidR="00E2735D" w:rsidRPr="000B4CD6" w:rsidSect="00F75FB1">
      <w:headerReference w:type="default" r:id="rId7"/>
      <w:pgSz w:w="11906" w:h="16838"/>
      <w:pgMar w:top="709"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E92" w:rsidRDefault="00A62E92" w:rsidP="004D1179">
      <w:r>
        <w:separator/>
      </w:r>
    </w:p>
  </w:endnote>
  <w:endnote w:type="continuationSeparator" w:id="1">
    <w:p w:rsidR="00A62E92" w:rsidRDefault="00A62E92" w:rsidP="004D1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E92" w:rsidRDefault="00A62E92" w:rsidP="004D1179">
      <w:r>
        <w:separator/>
      </w:r>
    </w:p>
  </w:footnote>
  <w:footnote w:type="continuationSeparator" w:id="1">
    <w:p w:rsidR="00A62E92" w:rsidRDefault="00A62E92" w:rsidP="004D1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179" w:rsidRDefault="001F4ADE">
    <w:pPr>
      <w:pStyle w:val="a5"/>
      <w:jc w:val="center"/>
    </w:pPr>
    <w:fldSimple w:instr=" PAGE   \* MERGEFORMAT ">
      <w:r w:rsidR="00AF3DC7">
        <w:rPr>
          <w:noProof/>
        </w:rPr>
        <w:t>6</w:t>
      </w:r>
    </w:fldSimple>
  </w:p>
  <w:p w:rsidR="004D1179" w:rsidRDefault="004D117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17E70"/>
    <w:rsid w:val="00021F90"/>
    <w:rsid w:val="00022098"/>
    <w:rsid w:val="00030568"/>
    <w:rsid w:val="000315DD"/>
    <w:rsid w:val="00033F46"/>
    <w:rsid w:val="00035A02"/>
    <w:rsid w:val="0004238E"/>
    <w:rsid w:val="000438CE"/>
    <w:rsid w:val="00050CFB"/>
    <w:rsid w:val="00051B02"/>
    <w:rsid w:val="00055D74"/>
    <w:rsid w:val="00095DB8"/>
    <w:rsid w:val="00097E2A"/>
    <w:rsid w:val="000A3912"/>
    <w:rsid w:val="000B4CD6"/>
    <w:rsid w:val="000D7F63"/>
    <w:rsid w:val="00100C4D"/>
    <w:rsid w:val="0010600D"/>
    <w:rsid w:val="001522D0"/>
    <w:rsid w:val="00191B88"/>
    <w:rsid w:val="001D5E9A"/>
    <w:rsid w:val="001E27ED"/>
    <w:rsid w:val="001F4ADE"/>
    <w:rsid w:val="00206253"/>
    <w:rsid w:val="00221551"/>
    <w:rsid w:val="00287C6C"/>
    <w:rsid w:val="002A7976"/>
    <w:rsid w:val="002C3BA3"/>
    <w:rsid w:val="002E5457"/>
    <w:rsid w:val="003410E5"/>
    <w:rsid w:val="0036562F"/>
    <w:rsid w:val="00365725"/>
    <w:rsid w:val="0039171A"/>
    <w:rsid w:val="003A7A6B"/>
    <w:rsid w:val="003B4B95"/>
    <w:rsid w:val="003C0510"/>
    <w:rsid w:val="003C3C98"/>
    <w:rsid w:val="003E52C3"/>
    <w:rsid w:val="00406DCD"/>
    <w:rsid w:val="00415F8B"/>
    <w:rsid w:val="00434002"/>
    <w:rsid w:val="00454D20"/>
    <w:rsid w:val="00483061"/>
    <w:rsid w:val="00484AFD"/>
    <w:rsid w:val="004B7498"/>
    <w:rsid w:val="004D1179"/>
    <w:rsid w:val="005075AE"/>
    <w:rsid w:val="00521A80"/>
    <w:rsid w:val="00524B1F"/>
    <w:rsid w:val="005377E6"/>
    <w:rsid w:val="0056007E"/>
    <w:rsid w:val="00575572"/>
    <w:rsid w:val="0058053E"/>
    <w:rsid w:val="005871DB"/>
    <w:rsid w:val="0059458F"/>
    <w:rsid w:val="005B124C"/>
    <w:rsid w:val="005D0414"/>
    <w:rsid w:val="00612AEE"/>
    <w:rsid w:val="00617D3F"/>
    <w:rsid w:val="00621319"/>
    <w:rsid w:val="00624772"/>
    <w:rsid w:val="00625A6C"/>
    <w:rsid w:val="00676BD2"/>
    <w:rsid w:val="006A0A9F"/>
    <w:rsid w:val="006F76E8"/>
    <w:rsid w:val="00700CC4"/>
    <w:rsid w:val="007050E0"/>
    <w:rsid w:val="00736D31"/>
    <w:rsid w:val="00743D3C"/>
    <w:rsid w:val="00773E9B"/>
    <w:rsid w:val="00776B13"/>
    <w:rsid w:val="00790B37"/>
    <w:rsid w:val="007B29CA"/>
    <w:rsid w:val="007B475D"/>
    <w:rsid w:val="007D685E"/>
    <w:rsid w:val="007E67C6"/>
    <w:rsid w:val="007F0569"/>
    <w:rsid w:val="00801337"/>
    <w:rsid w:val="00826E71"/>
    <w:rsid w:val="00871328"/>
    <w:rsid w:val="0087483E"/>
    <w:rsid w:val="00892678"/>
    <w:rsid w:val="008C6BBD"/>
    <w:rsid w:val="008E706F"/>
    <w:rsid w:val="008F1C6E"/>
    <w:rsid w:val="008F57D1"/>
    <w:rsid w:val="0091732D"/>
    <w:rsid w:val="00917E70"/>
    <w:rsid w:val="009228FD"/>
    <w:rsid w:val="00922F8F"/>
    <w:rsid w:val="0092512D"/>
    <w:rsid w:val="009450E4"/>
    <w:rsid w:val="00961E97"/>
    <w:rsid w:val="00972017"/>
    <w:rsid w:val="00973701"/>
    <w:rsid w:val="00973BD1"/>
    <w:rsid w:val="009B5B82"/>
    <w:rsid w:val="009C074F"/>
    <w:rsid w:val="009C6BE2"/>
    <w:rsid w:val="009F381D"/>
    <w:rsid w:val="00A34C5C"/>
    <w:rsid w:val="00A436F9"/>
    <w:rsid w:val="00A54043"/>
    <w:rsid w:val="00A62E92"/>
    <w:rsid w:val="00A6642A"/>
    <w:rsid w:val="00AA52EF"/>
    <w:rsid w:val="00AB2FA2"/>
    <w:rsid w:val="00AD7A04"/>
    <w:rsid w:val="00AF3DC7"/>
    <w:rsid w:val="00B01C57"/>
    <w:rsid w:val="00B02913"/>
    <w:rsid w:val="00B03CD1"/>
    <w:rsid w:val="00B34C1D"/>
    <w:rsid w:val="00B35723"/>
    <w:rsid w:val="00B8409C"/>
    <w:rsid w:val="00B87C18"/>
    <w:rsid w:val="00BA073D"/>
    <w:rsid w:val="00BF41E9"/>
    <w:rsid w:val="00BF5A15"/>
    <w:rsid w:val="00BF6CBF"/>
    <w:rsid w:val="00C13F31"/>
    <w:rsid w:val="00C23386"/>
    <w:rsid w:val="00C45983"/>
    <w:rsid w:val="00C77A1A"/>
    <w:rsid w:val="00C8154E"/>
    <w:rsid w:val="00CA0919"/>
    <w:rsid w:val="00CA434E"/>
    <w:rsid w:val="00CB7879"/>
    <w:rsid w:val="00CC7258"/>
    <w:rsid w:val="00CD2C87"/>
    <w:rsid w:val="00CD3E31"/>
    <w:rsid w:val="00D01CAE"/>
    <w:rsid w:val="00D04AB8"/>
    <w:rsid w:val="00D543BF"/>
    <w:rsid w:val="00D658A7"/>
    <w:rsid w:val="00D80BBF"/>
    <w:rsid w:val="00D82F89"/>
    <w:rsid w:val="00D84220"/>
    <w:rsid w:val="00D9473D"/>
    <w:rsid w:val="00E05DD9"/>
    <w:rsid w:val="00E1017D"/>
    <w:rsid w:val="00E12341"/>
    <w:rsid w:val="00E13305"/>
    <w:rsid w:val="00E2735D"/>
    <w:rsid w:val="00E5234D"/>
    <w:rsid w:val="00E55D36"/>
    <w:rsid w:val="00E578C6"/>
    <w:rsid w:val="00E70BA9"/>
    <w:rsid w:val="00E73D87"/>
    <w:rsid w:val="00EA4DEB"/>
    <w:rsid w:val="00EA5C16"/>
    <w:rsid w:val="00EB41F5"/>
    <w:rsid w:val="00EB56F9"/>
    <w:rsid w:val="00F01B0F"/>
    <w:rsid w:val="00F06628"/>
    <w:rsid w:val="00F75FB1"/>
    <w:rsid w:val="00FA26EA"/>
    <w:rsid w:val="00FB2D8D"/>
    <w:rsid w:val="00FC2399"/>
    <w:rsid w:val="00FE75B3"/>
    <w:rsid w:val="00FF0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E7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4002"/>
    <w:rPr>
      <w:rFonts w:ascii="Tahoma" w:hAnsi="Tahoma"/>
      <w:sz w:val="16"/>
      <w:szCs w:val="16"/>
    </w:rPr>
  </w:style>
  <w:style w:type="character" w:customStyle="1" w:styleId="a4">
    <w:name w:val="Текст выноски Знак"/>
    <w:link w:val="a3"/>
    <w:uiPriority w:val="99"/>
    <w:semiHidden/>
    <w:rsid w:val="00434002"/>
    <w:rPr>
      <w:rFonts w:ascii="Tahoma" w:eastAsia="Times New Roman" w:hAnsi="Tahoma" w:cs="Tahoma"/>
      <w:sz w:val="16"/>
      <w:szCs w:val="16"/>
      <w:lang w:eastAsia="ru-RU"/>
    </w:rPr>
  </w:style>
  <w:style w:type="paragraph" w:styleId="a5">
    <w:name w:val="header"/>
    <w:basedOn w:val="a"/>
    <w:link w:val="a6"/>
    <w:uiPriority w:val="99"/>
    <w:unhideWhenUsed/>
    <w:rsid w:val="004D1179"/>
    <w:pPr>
      <w:tabs>
        <w:tab w:val="center" w:pos="4677"/>
        <w:tab w:val="right" w:pos="9355"/>
      </w:tabs>
    </w:pPr>
  </w:style>
  <w:style w:type="character" w:customStyle="1" w:styleId="a6">
    <w:name w:val="Верхний колонтитул Знак"/>
    <w:basedOn w:val="a0"/>
    <w:link w:val="a5"/>
    <w:uiPriority w:val="99"/>
    <w:rsid w:val="004D1179"/>
    <w:rPr>
      <w:rFonts w:ascii="Times New Roman" w:eastAsia="Times New Roman" w:hAnsi="Times New Roman"/>
      <w:sz w:val="24"/>
      <w:szCs w:val="24"/>
    </w:rPr>
  </w:style>
  <w:style w:type="paragraph" w:styleId="a7">
    <w:name w:val="footer"/>
    <w:basedOn w:val="a"/>
    <w:link w:val="a8"/>
    <w:uiPriority w:val="99"/>
    <w:semiHidden/>
    <w:unhideWhenUsed/>
    <w:rsid w:val="004D1179"/>
    <w:pPr>
      <w:tabs>
        <w:tab w:val="center" w:pos="4677"/>
        <w:tab w:val="right" w:pos="9355"/>
      </w:tabs>
    </w:pPr>
  </w:style>
  <w:style w:type="character" w:customStyle="1" w:styleId="a8">
    <w:name w:val="Нижний колонтитул Знак"/>
    <w:basedOn w:val="a0"/>
    <w:link w:val="a7"/>
    <w:uiPriority w:val="99"/>
    <w:semiHidden/>
    <w:rsid w:val="004D117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13132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22384-8BBA-49CA-B5F7-FF44F4A5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6</Pages>
  <Words>2308</Words>
  <Characters>13156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61</cp:revision>
  <cp:lastPrinted>2012-05-12T11:05:00Z</cp:lastPrinted>
  <dcterms:created xsi:type="dcterms:W3CDTF">2012-04-03T07:19:00Z</dcterms:created>
  <dcterms:modified xsi:type="dcterms:W3CDTF">2012-05-12T11:05:00Z</dcterms:modified>
</cp:coreProperties>
</file>